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08" w:rsidRPr="00E544D7" w:rsidRDefault="00205F08" w:rsidP="00205F08">
      <w:pPr>
        <w:rPr>
          <w:b/>
          <w:bCs/>
          <w:sz w:val="26"/>
          <w:szCs w:val="26"/>
          <w:rtl/>
        </w:rPr>
      </w:pPr>
      <w:r w:rsidRPr="00E544D7">
        <w:rPr>
          <w:rFonts w:hint="cs"/>
          <w:b/>
          <w:bCs/>
          <w:sz w:val="26"/>
          <w:szCs w:val="26"/>
          <w:rtl/>
        </w:rPr>
        <w:t>شركت پويافرآزما</w:t>
      </w:r>
    </w:p>
    <w:p w:rsidR="00205F08" w:rsidRPr="00E544D7" w:rsidRDefault="00205F08" w:rsidP="00DA6FC2">
      <w:pPr>
        <w:rPr>
          <w:b/>
          <w:bCs/>
          <w:sz w:val="26"/>
          <w:szCs w:val="26"/>
          <w:rtl/>
        </w:rPr>
      </w:pPr>
      <w:r w:rsidRPr="00E544D7">
        <w:rPr>
          <w:rFonts w:hint="cs"/>
          <w:b/>
          <w:bCs/>
          <w:sz w:val="26"/>
          <w:szCs w:val="26"/>
          <w:rtl/>
        </w:rPr>
        <w:t xml:space="preserve">مشخصات فني دستگاه آزمايش </w:t>
      </w:r>
      <w:r w:rsidR="00DA6FC2" w:rsidRPr="00E544D7">
        <w:rPr>
          <w:rFonts w:hint="cs"/>
          <w:b/>
          <w:bCs/>
          <w:sz w:val="26"/>
          <w:szCs w:val="26"/>
          <w:rtl/>
        </w:rPr>
        <w:t>ماشين آتوود</w:t>
      </w:r>
    </w:p>
    <w:p w:rsidR="00205F08" w:rsidRPr="00E544D7" w:rsidRDefault="00205F08" w:rsidP="00205F08">
      <w:pPr>
        <w:rPr>
          <w:sz w:val="26"/>
          <w:szCs w:val="26"/>
          <w:rtl/>
        </w:rPr>
      </w:pPr>
      <w:r w:rsidRPr="00E544D7">
        <w:rPr>
          <w:rFonts w:hint="cs"/>
          <w:sz w:val="26"/>
          <w:szCs w:val="26"/>
          <w:rtl/>
        </w:rPr>
        <w:t>شامل:</w:t>
      </w:r>
    </w:p>
    <w:p w:rsidR="00205F08" w:rsidRPr="00E544D7" w:rsidRDefault="00DA6FC2" w:rsidP="00535F7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 xml:space="preserve">بدنه اصلي </w:t>
      </w:r>
      <w:r w:rsidR="00535F7C" w:rsidRPr="00E544D7">
        <w:rPr>
          <w:rFonts w:hint="cs"/>
          <w:sz w:val="26"/>
          <w:szCs w:val="26"/>
          <w:rtl/>
        </w:rPr>
        <w:t>دو قسمتي از جنس پلكسي گلاس</w:t>
      </w:r>
      <w:r w:rsidRPr="00E544D7">
        <w:rPr>
          <w:rFonts w:hint="cs"/>
          <w:sz w:val="26"/>
          <w:szCs w:val="26"/>
          <w:rtl/>
        </w:rPr>
        <w:t xml:space="preserve"> </w:t>
      </w:r>
      <w:r w:rsidR="00535F7C" w:rsidRPr="00E544D7">
        <w:rPr>
          <w:rFonts w:hint="cs"/>
          <w:sz w:val="26"/>
          <w:szCs w:val="26"/>
          <w:rtl/>
        </w:rPr>
        <w:t xml:space="preserve">كه قسمت پاييني پايه اي با 4 پيچ ستاره اي قابل تنظيم جهت تراز نمودن دستگاه و قسمت بالا مستطيل مدرج با دقت </w:t>
      </w:r>
      <w:r w:rsidR="00535F7C" w:rsidRPr="00E544D7">
        <w:rPr>
          <w:sz w:val="26"/>
          <w:szCs w:val="26"/>
        </w:rPr>
        <w:t>1mm</w:t>
      </w:r>
    </w:p>
    <w:p w:rsidR="00535F7C" w:rsidRPr="00E544D7" w:rsidRDefault="00535F7C" w:rsidP="00535F7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كليد مكانيكي رها كردن سربار</w:t>
      </w:r>
    </w:p>
    <w:p w:rsidR="00535F7C" w:rsidRPr="00E544D7" w:rsidRDefault="00535F7C" w:rsidP="00535F7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2 عدد وزنه استيل آبكاري شده هم وزن</w:t>
      </w:r>
      <w:r w:rsidR="00CE30BF" w:rsidRPr="00E544D7">
        <w:rPr>
          <w:rFonts w:hint="cs"/>
          <w:sz w:val="26"/>
          <w:szCs w:val="26"/>
          <w:rtl/>
        </w:rPr>
        <w:t xml:space="preserve"> به وزن 100 گرم</w:t>
      </w:r>
    </w:p>
    <w:p w:rsidR="00DA6FC2" w:rsidRPr="00E544D7" w:rsidRDefault="00DA6FC2" w:rsidP="00535F7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قرقره</w:t>
      </w:r>
      <w:r w:rsidR="00535F7C" w:rsidRPr="00E544D7">
        <w:rPr>
          <w:rFonts w:hint="cs"/>
          <w:sz w:val="26"/>
          <w:szCs w:val="26"/>
          <w:rtl/>
        </w:rPr>
        <w:t xml:space="preserve"> بلبرينگ دار- شياردار آلومينيومي به قطر </w:t>
      </w:r>
      <w:r w:rsidR="00535F7C" w:rsidRPr="00E544D7">
        <w:rPr>
          <w:sz w:val="26"/>
          <w:szCs w:val="26"/>
        </w:rPr>
        <w:t>8cm</w:t>
      </w:r>
      <w:r w:rsidR="00535F7C" w:rsidRPr="00E544D7">
        <w:rPr>
          <w:rFonts w:hint="cs"/>
          <w:sz w:val="26"/>
          <w:szCs w:val="26"/>
          <w:rtl/>
        </w:rPr>
        <w:t xml:space="preserve"> و وزن 13.5 گرم</w:t>
      </w:r>
    </w:p>
    <w:p w:rsidR="00535F7C" w:rsidRPr="00E544D7" w:rsidRDefault="00535F7C" w:rsidP="00535F7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محافظ قابل تنظيم جهت جلوگيري از رها شدن نخ و وزنه</w:t>
      </w:r>
    </w:p>
    <w:p w:rsidR="00DA6FC2" w:rsidRPr="00E544D7" w:rsidRDefault="00DA6FC2" w:rsidP="00205F0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نخ</w:t>
      </w:r>
      <w:r w:rsidR="00C76E98" w:rsidRPr="00E544D7">
        <w:rPr>
          <w:rFonts w:hint="cs"/>
          <w:sz w:val="26"/>
          <w:szCs w:val="26"/>
          <w:rtl/>
        </w:rPr>
        <w:t xml:space="preserve"> اتصال وزنه ها</w:t>
      </w:r>
    </w:p>
    <w:p w:rsidR="00DA6FC2" w:rsidRPr="00E544D7" w:rsidRDefault="00DA6FC2" w:rsidP="00535F7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سربار</w:t>
      </w:r>
      <w:r w:rsidR="00535F7C" w:rsidRPr="00E544D7">
        <w:rPr>
          <w:rFonts w:hint="cs"/>
          <w:sz w:val="26"/>
          <w:szCs w:val="26"/>
          <w:rtl/>
        </w:rPr>
        <w:t xml:space="preserve"> پلكسي در دو وزن مختلف</w:t>
      </w:r>
    </w:p>
    <w:p w:rsidR="00DA6FC2" w:rsidRPr="00E544D7" w:rsidRDefault="00C76E98" w:rsidP="00205F0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حلقه جداكننده و كفه</w:t>
      </w:r>
      <w:r w:rsidR="00DA6FC2" w:rsidRPr="00E544D7">
        <w:rPr>
          <w:rFonts w:hint="cs"/>
          <w:sz w:val="26"/>
          <w:szCs w:val="26"/>
          <w:rtl/>
        </w:rPr>
        <w:t xml:space="preserve"> نگهدارنده</w:t>
      </w:r>
      <w:r w:rsidRPr="00E544D7">
        <w:rPr>
          <w:rFonts w:hint="cs"/>
          <w:sz w:val="26"/>
          <w:szCs w:val="26"/>
          <w:rtl/>
        </w:rPr>
        <w:t xml:space="preserve"> سربارها و وزنه</w:t>
      </w:r>
    </w:p>
    <w:p w:rsidR="00C76E98" w:rsidRPr="00E544D7" w:rsidRDefault="00C76E98" w:rsidP="00205F0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 xml:space="preserve">ميله سرتاسري آبكاري و ميله هاي تنظيم تراز افقي دستگاه (بالا </w:t>
      </w:r>
      <w:r w:rsidRPr="00E544D7">
        <w:rPr>
          <w:sz w:val="26"/>
          <w:szCs w:val="26"/>
          <w:rtl/>
        </w:rPr>
        <w:t>–</w:t>
      </w:r>
      <w:r w:rsidRPr="00E544D7">
        <w:rPr>
          <w:rFonts w:hint="cs"/>
          <w:sz w:val="26"/>
          <w:szCs w:val="26"/>
          <w:rtl/>
        </w:rPr>
        <w:t xml:space="preserve"> پايين </w:t>
      </w:r>
      <w:r w:rsidRPr="00E544D7">
        <w:rPr>
          <w:sz w:val="26"/>
          <w:szCs w:val="26"/>
          <w:rtl/>
        </w:rPr>
        <w:t>–</w:t>
      </w:r>
      <w:r w:rsidRPr="00E544D7">
        <w:rPr>
          <w:rFonts w:hint="cs"/>
          <w:sz w:val="26"/>
          <w:szCs w:val="26"/>
          <w:rtl/>
        </w:rPr>
        <w:t xml:space="preserve"> وسط)</w:t>
      </w:r>
    </w:p>
    <w:p w:rsidR="00DA6FC2" w:rsidRPr="00E544D7" w:rsidRDefault="00DA6FC2" w:rsidP="00C76E9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>كرنومتر دستي ديجيتال</w:t>
      </w:r>
      <w:r w:rsidR="00C76E98" w:rsidRPr="00E544D7">
        <w:rPr>
          <w:rFonts w:hint="cs"/>
          <w:sz w:val="26"/>
          <w:szCs w:val="26"/>
          <w:rtl/>
        </w:rPr>
        <w:t xml:space="preserve"> با دقت 0.01 ثانيه</w:t>
      </w:r>
      <w:r w:rsidRPr="00E544D7">
        <w:rPr>
          <w:rFonts w:hint="cs"/>
          <w:sz w:val="26"/>
          <w:szCs w:val="26"/>
          <w:rtl/>
        </w:rPr>
        <w:t xml:space="preserve"> </w:t>
      </w:r>
    </w:p>
    <w:p w:rsidR="00C76E98" w:rsidRPr="00E544D7" w:rsidRDefault="00C76E98" w:rsidP="00C76E9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E544D7">
        <w:rPr>
          <w:rFonts w:hint="cs"/>
          <w:sz w:val="26"/>
          <w:szCs w:val="26"/>
          <w:rtl/>
        </w:rPr>
        <w:t xml:space="preserve">وزن دستگاه 5.5 كيلوگرم و ابعاد </w:t>
      </w:r>
      <w:r w:rsidRPr="00E544D7">
        <w:rPr>
          <w:sz w:val="26"/>
          <w:szCs w:val="26"/>
        </w:rPr>
        <w:t>165cm</w:t>
      </w:r>
      <w:r w:rsidRPr="00E544D7">
        <w:rPr>
          <w:rFonts w:hint="cs"/>
          <w:sz w:val="26"/>
          <w:szCs w:val="26"/>
          <w:rtl/>
        </w:rPr>
        <w:t>×</w:t>
      </w:r>
      <w:r w:rsidRPr="00E544D7">
        <w:rPr>
          <w:sz w:val="26"/>
          <w:szCs w:val="26"/>
        </w:rPr>
        <w:t>40cm</w:t>
      </w:r>
      <w:r w:rsidRPr="00E544D7">
        <w:rPr>
          <w:rFonts w:hint="cs"/>
          <w:sz w:val="26"/>
          <w:szCs w:val="26"/>
          <w:rtl/>
        </w:rPr>
        <w:t>×</w:t>
      </w:r>
      <w:r w:rsidRPr="00E544D7">
        <w:rPr>
          <w:sz w:val="26"/>
          <w:szCs w:val="26"/>
        </w:rPr>
        <w:t>40cm</w:t>
      </w:r>
    </w:p>
    <w:p w:rsidR="00C76E98" w:rsidRPr="00E544D7" w:rsidRDefault="00C76E98" w:rsidP="00C76E98">
      <w:pPr>
        <w:spacing w:after="0" w:line="240" w:lineRule="auto"/>
        <w:rPr>
          <w:rFonts w:asciiTheme="minorBidi" w:hAnsiTheme="minorBidi"/>
          <w:b/>
          <w:bCs/>
          <w:sz w:val="26"/>
          <w:szCs w:val="26"/>
          <w:rtl/>
        </w:rPr>
      </w:pPr>
      <w:r w:rsidRPr="00E544D7">
        <w:rPr>
          <w:rFonts w:asciiTheme="minorBidi" w:hAnsiTheme="minorBidi" w:hint="cs"/>
          <w:b/>
          <w:bCs/>
          <w:sz w:val="26"/>
          <w:szCs w:val="26"/>
          <w:rtl/>
        </w:rPr>
        <w:t>محدوده هاي آزمايش:</w:t>
      </w:r>
    </w:p>
    <w:p w:rsidR="00C76E98" w:rsidRPr="00E544D7" w:rsidRDefault="00C76E98" w:rsidP="00FF223B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  <w:r w:rsidRPr="00E544D7">
        <w:rPr>
          <w:rFonts w:asciiTheme="minorBidi" w:hAnsiTheme="minorBidi" w:hint="cs"/>
          <w:sz w:val="26"/>
          <w:szCs w:val="26"/>
          <w:rtl/>
        </w:rPr>
        <w:t xml:space="preserve">دستگاه ماشين آتوود براي بررسي قوانين اول و دوم نيوتن مورد استفاده قرار مي گيرد. </w:t>
      </w:r>
    </w:p>
    <w:p w:rsidR="00744DF6" w:rsidRDefault="00FF223B" w:rsidP="00744DF6">
      <w:pPr>
        <w:spacing w:after="0"/>
        <w:jc w:val="both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/>
          <w:sz w:val="26"/>
          <w:szCs w:val="26"/>
          <w:rtl/>
        </w:rPr>
        <w:t>ماش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ن آتوود</w:t>
      </w:r>
      <w:r w:rsidRPr="00E544D7">
        <w:rPr>
          <w:rFonts w:asciiTheme="minorBidi" w:hAnsiTheme="minorBidi" w:hint="cs"/>
          <w:sz w:val="26"/>
          <w:szCs w:val="26"/>
          <w:rtl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از دو وزنه به جرم</w:t>
      </w:r>
      <w:r w:rsidRPr="00E544D7">
        <w:rPr>
          <w:rFonts w:asciiTheme="minorBidi" w:hAnsiTheme="minorBidi"/>
          <w:sz w:val="26"/>
          <w:szCs w:val="26"/>
        </w:rPr>
        <w:t xml:space="preserve"> m </w:t>
      </w:r>
      <w:r w:rsidRPr="00E544D7">
        <w:rPr>
          <w:rFonts w:asciiTheme="minorBidi" w:hAnsiTheme="minorBidi"/>
          <w:sz w:val="26"/>
          <w:szCs w:val="26"/>
          <w:rtl/>
        </w:rPr>
        <w:t>که به وس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 xml:space="preserve">له 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ک رشته غ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ر قابل ارتجاع به طول</w:t>
      </w:r>
      <w:r w:rsidRPr="00E544D7">
        <w:rPr>
          <w:rFonts w:asciiTheme="minorBidi" w:hAnsiTheme="minorBidi"/>
          <w:sz w:val="26"/>
          <w:szCs w:val="26"/>
        </w:rPr>
        <w:t xml:space="preserve"> L </w:t>
      </w:r>
      <w:r w:rsidRPr="00E544D7">
        <w:rPr>
          <w:rFonts w:asciiTheme="minorBidi" w:hAnsiTheme="minorBidi"/>
          <w:sz w:val="26"/>
          <w:szCs w:val="26"/>
          <w:rtl/>
        </w:rPr>
        <w:t>که از روی قرقره عبور کرده است و به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کد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گر متصل هستند، تشک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ل شده است. ا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ن س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 xml:space="preserve">ستم فقط دارای 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 xml:space="preserve">ک درجه آزادی است، 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عنی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 xml:space="preserve">چون فقط 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ک قرقره وجود دارد، لذا اگر مبدا مختصات را در نقطه آو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ز قرقره فرض کن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م،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در ا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 xml:space="preserve">ن صورت حرکت هر دو وزنه را می‌‌توان با 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ک پارامتر مشخص نمود. همچن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ن چون تنها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ن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روی وارده،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hyperlink r:id="rId6" w:tooltip="نیروی گرانشی" w:history="1">
        <w:r w:rsidRPr="00E544D7">
          <w:rPr>
            <w:rFonts w:asciiTheme="minorBidi" w:hAnsiTheme="minorBidi"/>
            <w:sz w:val="26"/>
            <w:szCs w:val="26"/>
            <w:rtl/>
          </w:rPr>
          <w:t>ن</w:t>
        </w:r>
        <w:r w:rsidRPr="00E544D7">
          <w:rPr>
            <w:rFonts w:asciiTheme="minorBidi" w:hAnsiTheme="minorBidi" w:hint="cs"/>
            <w:sz w:val="26"/>
            <w:szCs w:val="26"/>
            <w:rtl/>
          </w:rPr>
          <w:t>ي</w:t>
        </w:r>
        <w:r w:rsidRPr="00E544D7">
          <w:rPr>
            <w:rFonts w:asciiTheme="minorBidi" w:hAnsiTheme="minorBidi"/>
            <w:sz w:val="26"/>
            <w:szCs w:val="26"/>
            <w:rtl/>
          </w:rPr>
          <w:t>روی</w:t>
        </w:r>
        <w:r w:rsidRPr="00E544D7">
          <w:rPr>
            <w:rFonts w:asciiTheme="minorBidi" w:hAnsiTheme="minorBidi"/>
            <w:sz w:val="26"/>
            <w:szCs w:val="26"/>
          </w:rPr>
          <w:t xml:space="preserve"> </w:t>
        </w:r>
        <w:r w:rsidRPr="00E544D7">
          <w:rPr>
            <w:rFonts w:asciiTheme="minorBidi" w:hAnsiTheme="minorBidi"/>
            <w:sz w:val="26"/>
            <w:szCs w:val="26"/>
            <w:rtl/>
          </w:rPr>
          <w:t>گرانشی</w:t>
        </w:r>
      </w:hyperlink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ناشی از وزن دو وزنه است، لذا به دل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ل پا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ستار بودن ن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روی گرانشی حرکت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پا</w:t>
      </w:r>
      <w:r w:rsidRPr="00E544D7">
        <w:rPr>
          <w:rFonts w:asciiTheme="minorBidi" w:hAnsiTheme="minorBidi" w:hint="cs"/>
          <w:sz w:val="26"/>
          <w:szCs w:val="26"/>
          <w:rtl/>
        </w:rPr>
        <w:t>ي</w:t>
      </w:r>
      <w:r w:rsidRPr="00E544D7">
        <w:rPr>
          <w:rFonts w:asciiTheme="minorBidi" w:hAnsiTheme="minorBidi"/>
          <w:sz w:val="26"/>
          <w:szCs w:val="26"/>
          <w:rtl/>
        </w:rPr>
        <w:t>ا خواهد بود و به راحتی می‌‌توان از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قانون بقا انرژی</w:t>
      </w:r>
      <w:r w:rsidRPr="00E544D7">
        <w:rPr>
          <w:rFonts w:asciiTheme="minorBidi" w:hAnsiTheme="minorBidi"/>
          <w:sz w:val="26"/>
          <w:szCs w:val="26"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 xml:space="preserve">استفاده کرد. </w:t>
      </w:r>
    </w:p>
    <w:p w:rsidR="00973382" w:rsidRPr="00E544D7" w:rsidRDefault="00973382" w:rsidP="00E544D7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</w:p>
    <w:p w:rsidR="00E544D7" w:rsidRPr="0053420F" w:rsidRDefault="00E544D7" w:rsidP="0053420F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  <w:r w:rsidRPr="0053420F">
        <w:rPr>
          <w:rFonts w:asciiTheme="minorBidi" w:hAnsiTheme="minorBidi" w:hint="cs"/>
          <w:sz w:val="26"/>
          <w:szCs w:val="26"/>
          <w:rtl/>
        </w:rPr>
        <w:t>الف ) تحقيق قانون اول ديناميک</w:t>
      </w:r>
    </w:p>
    <w:p w:rsidR="00E544D7" w:rsidRDefault="00E544D7" w:rsidP="00973382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w:r w:rsidRPr="0053420F">
        <w:rPr>
          <w:rFonts w:asciiTheme="minorBidi" w:hAnsiTheme="minorBidi" w:hint="cs"/>
          <w:sz w:val="26"/>
          <w:szCs w:val="26"/>
          <w:rtl/>
        </w:rPr>
        <w:t xml:space="preserve">وزنه </w:t>
      </w:r>
      <w:r w:rsidRPr="0053420F">
        <w:rPr>
          <w:rFonts w:asciiTheme="minorBidi" w:hAnsiTheme="minorBidi"/>
          <w:sz w:val="26"/>
          <w:szCs w:val="26"/>
        </w:rPr>
        <w:t xml:space="preserve"> A </w:t>
      </w:r>
      <w:r w:rsidRPr="0053420F">
        <w:rPr>
          <w:rFonts w:asciiTheme="minorBidi" w:hAnsiTheme="minorBidi" w:hint="cs"/>
          <w:sz w:val="26"/>
          <w:szCs w:val="26"/>
          <w:rtl/>
        </w:rPr>
        <w:t>را در مقابل صفر خط کش قرار دهيد و روی آن</w:t>
      </w:r>
      <w:r w:rsidR="00973382">
        <w:rPr>
          <w:rFonts w:asciiTheme="minorBidi" w:hAnsiTheme="minorBidi" w:hint="cs"/>
          <w:sz w:val="26"/>
          <w:szCs w:val="26"/>
          <w:rtl/>
        </w:rPr>
        <w:t xml:space="preserve"> سربار</w:t>
      </w:r>
      <w:r w:rsidRPr="0053420F">
        <w:rPr>
          <w:rFonts w:asciiTheme="minorBidi" w:hAnsiTheme="minorBidi" w:hint="cs"/>
          <w:sz w:val="26"/>
          <w:szCs w:val="26"/>
          <w:rtl/>
        </w:rPr>
        <w:t xml:space="preserve"> 10 گرمی را بگذاريد صفحه حذف سربار را در 20 سانتيمتری و صفحه نگهدارنده ر</w:t>
      </w:r>
      <w:r w:rsidR="00973382">
        <w:rPr>
          <w:rFonts w:asciiTheme="minorBidi" w:hAnsiTheme="minorBidi" w:hint="cs"/>
          <w:sz w:val="26"/>
          <w:szCs w:val="26"/>
          <w:rtl/>
        </w:rPr>
        <w:t>ا در  30 سانتيمتری آن قرار دهيد</w:t>
      </w:r>
      <w:r w:rsidRPr="0053420F">
        <w:rPr>
          <w:rFonts w:asciiTheme="minorBidi" w:hAnsiTheme="minorBidi" w:hint="cs"/>
          <w:sz w:val="26"/>
          <w:szCs w:val="26"/>
          <w:rtl/>
        </w:rPr>
        <w:t>. مانع جلوی وزنه را برداريد تا وزنه ها به آرام</w:t>
      </w:r>
      <w:r w:rsidR="00973382">
        <w:rPr>
          <w:rFonts w:asciiTheme="minorBidi" w:hAnsiTheme="minorBidi" w:hint="cs"/>
          <w:sz w:val="26"/>
          <w:szCs w:val="26"/>
          <w:rtl/>
        </w:rPr>
        <w:t>ی از حال سکون شروع به حرکت کنند</w:t>
      </w:r>
      <w:r w:rsidRPr="0053420F">
        <w:rPr>
          <w:rFonts w:asciiTheme="minorBidi" w:hAnsiTheme="minorBidi" w:hint="cs"/>
          <w:sz w:val="26"/>
          <w:szCs w:val="26"/>
          <w:rtl/>
        </w:rPr>
        <w:t>. پس از حذف سرب</w:t>
      </w:r>
      <w:r w:rsidR="00973382">
        <w:rPr>
          <w:rFonts w:asciiTheme="minorBidi" w:hAnsiTheme="minorBidi" w:hint="cs"/>
          <w:sz w:val="26"/>
          <w:szCs w:val="26"/>
          <w:rtl/>
        </w:rPr>
        <w:t>ار فاصله 30 سانتی متر طی می شود</w:t>
      </w:r>
      <w:r w:rsidRPr="0053420F">
        <w:rPr>
          <w:rFonts w:asciiTheme="minorBidi" w:hAnsiTheme="minorBidi" w:hint="cs"/>
          <w:sz w:val="26"/>
          <w:szCs w:val="26"/>
          <w:rtl/>
        </w:rPr>
        <w:t>. زمان آنرا با کرنومتر اندازه گيری کنيد . سپس فاصله بين صفحه سوراخدار و صفحه نگهدارنده را به ترتيب 40 و  50 و 60 و 70</w:t>
      </w:r>
      <w:r w:rsidR="00973382">
        <w:rPr>
          <w:rFonts w:asciiTheme="minorBidi" w:hAnsiTheme="minorBidi" w:hint="cs"/>
          <w:sz w:val="26"/>
          <w:szCs w:val="26"/>
          <w:rtl/>
        </w:rPr>
        <w:t xml:space="preserve"> </w:t>
      </w:r>
      <w:r w:rsidRPr="0053420F">
        <w:rPr>
          <w:rFonts w:asciiTheme="minorBidi" w:hAnsiTheme="minorBidi" w:hint="cs"/>
          <w:sz w:val="26"/>
          <w:szCs w:val="26"/>
          <w:rtl/>
        </w:rPr>
        <w:t>سانتيمتر انتخاب و آزمايش را تکرار کنيد و برای هرکدام زمان لازم را به دست آ</w:t>
      </w:r>
      <w:r w:rsidR="00973382">
        <w:rPr>
          <w:rFonts w:asciiTheme="minorBidi" w:hAnsiTheme="minorBidi" w:hint="cs"/>
          <w:sz w:val="26"/>
          <w:szCs w:val="26"/>
          <w:rtl/>
        </w:rPr>
        <w:t>وريد و در جدول زير يادداشت کنيد</w:t>
      </w:r>
      <w:r w:rsidRPr="0053420F">
        <w:rPr>
          <w:rFonts w:asciiTheme="minorBidi" w:hAnsiTheme="minorBidi" w:hint="cs"/>
          <w:sz w:val="26"/>
          <w:szCs w:val="26"/>
          <w:rtl/>
        </w:rPr>
        <w:t>.</w:t>
      </w:r>
    </w:p>
    <w:p w:rsidR="00973382" w:rsidRPr="0053420F" w:rsidRDefault="00973382" w:rsidP="00973382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7848"/>
        <w:gridCol w:w="1008"/>
      </w:tblGrid>
      <w:tr w:rsidR="00E544D7" w:rsidRPr="0053420F" w:rsidTr="00C27160">
        <w:tc>
          <w:tcPr>
            <w:tcW w:w="7848" w:type="dxa"/>
          </w:tcPr>
          <w:p w:rsidR="00E544D7" w:rsidRPr="0053420F" w:rsidRDefault="00E544D7" w:rsidP="0053420F">
            <w:pPr>
              <w:spacing w:line="276" w:lineRule="auto"/>
              <w:jc w:val="both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53420F">
              <w:rPr>
                <w:rFonts w:asciiTheme="minorBidi" w:hAnsiTheme="minorBidi" w:cstheme="minorBidi"/>
                <w:sz w:val="26"/>
                <w:szCs w:val="26"/>
              </w:rPr>
              <w:t xml:space="preserve">30                 40                    50                     60                    70 </w:t>
            </w:r>
          </w:p>
        </w:tc>
        <w:tc>
          <w:tcPr>
            <w:tcW w:w="1008" w:type="dxa"/>
          </w:tcPr>
          <w:p w:rsidR="00E544D7" w:rsidRPr="0053420F" w:rsidRDefault="00E544D7" w:rsidP="0053420F">
            <w:pPr>
              <w:spacing w:line="276" w:lineRule="auto"/>
              <w:jc w:val="both"/>
              <w:rPr>
                <w:rFonts w:asciiTheme="minorBidi" w:hAnsiTheme="minorBidi" w:cstheme="minorBidi"/>
                <w:sz w:val="26"/>
                <w:szCs w:val="26"/>
              </w:rPr>
            </w:pPr>
            <w:r w:rsidRPr="0053420F">
              <w:rPr>
                <w:rFonts w:asciiTheme="minorBidi" w:hAnsiTheme="minorBidi" w:cstheme="minorBidi"/>
                <w:sz w:val="26"/>
                <w:szCs w:val="26"/>
              </w:rPr>
              <w:t>x</w:t>
            </w:r>
          </w:p>
        </w:tc>
      </w:tr>
      <w:tr w:rsidR="00E544D7" w:rsidRPr="0053420F" w:rsidTr="00C27160">
        <w:tc>
          <w:tcPr>
            <w:tcW w:w="7848" w:type="dxa"/>
          </w:tcPr>
          <w:p w:rsidR="00E544D7" w:rsidRPr="0053420F" w:rsidRDefault="00E544D7" w:rsidP="0053420F">
            <w:pPr>
              <w:spacing w:line="276" w:lineRule="auto"/>
              <w:jc w:val="both"/>
              <w:rPr>
                <w:rFonts w:asciiTheme="minorBidi" w:hAnsiTheme="minorBidi" w:cstheme="minorBidi"/>
                <w:sz w:val="26"/>
                <w:szCs w:val="26"/>
                <w:rtl/>
              </w:rPr>
            </w:pPr>
          </w:p>
        </w:tc>
        <w:tc>
          <w:tcPr>
            <w:tcW w:w="1008" w:type="dxa"/>
          </w:tcPr>
          <w:p w:rsidR="00E544D7" w:rsidRPr="0053420F" w:rsidRDefault="00E544D7" w:rsidP="0053420F">
            <w:pPr>
              <w:spacing w:line="276" w:lineRule="auto"/>
              <w:jc w:val="both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53420F">
              <w:rPr>
                <w:rFonts w:asciiTheme="minorBidi" w:hAnsiTheme="minorBidi" w:cstheme="minorBidi"/>
                <w:sz w:val="26"/>
                <w:szCs w:val="26"/>
              </w:rPr>
              <w:t>t</w:t>
            </w:r>
          </w:p>
        </w:tc>
      </w:tr>
    </w:tbl>
    <w:p w:rsidR="00973382" w:rsidRDefault="00973382" w:rsidP="0053420F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</w:p>
    <w:p w:rsidR="00E544D7" w:rsidRDefault="00E544D7" w:rsidP="0053420F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w:r w:rsidRPr="0053420F">
        <w:rPr>
          <w:rFonts w:asciiTheme="minorBidi" w:hAnsiTheme="minorBidi" w:hint="cs"/>
          <w:sz w:val="26"/>
          <w:szCs w:val="26"/>
          <w:rtl/>
        </w:rPr>
        <w:lastRenderedPageBreak/>
        <w:t>نمودار تغييرات مسافت بر حسب زمان را رسم و تحقيق کنيد که پس از حذف نيروی مو</w:t>
      </w:r>
      <w:r w:rsidR="00973382">
        <w:rPr>
          <w:rFonts w:asciiTheme="minorBidi" w:hAnsiTheme="minorBidi" w:hint="cs"/>
          <w:sz w:val="26"/>
          <w:szCs w:val="26"/>
          <w:rtl/>
        </w:rPr>
        <w:t>ثر حرکت مستقيم الخط يکنواخت است</w:t>
      </w:r>
      <w:r w:rsidRPr="0053420F">
        <w:rPr>
          <w:rFonts w:asciiTheme="minorBidi" w:hAnsiTheme="minorBidi" w:hint="cs"/>
          <w:sz w:val="26"/>
          <w:szCs w:val="26"/>
          <w:rtl/>
        </w:rPr>
        <w:t xml:space="preserve">. </w:t>
      </w:r>
      <w:r w:rsidR="00973382">
        <w:rPr>
          <w:rFonts w:asciiTheme="minorBidi" w:hAnsiTheme="minorBidi" w:hint="cs"/>
          <w:sz w:val="26"/>
          <w:szCs w:val="26"/>
          <w:rtl/>
        </w:rPr>
        <w:t>شیب نمودار بدست آمده معرف سرعت جسم می باشد.</w:t>
      </w:r>
    </w:p>
    <w:p w:rsidR="00973382" w:rsidRPr="003F624C" w:rsidRDefault="003F624C" w:rsidP="003F624C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V=</m:t>
          </m:r>
          <m:f>
            <m:fPr>
              <m:ctrlPr>
                <w:rPr>
                  <w:rFonts w:ascii="Cambria Math" w:hAnsi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x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t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tan</m:t>
              </m:r>
            </m:fName>
            <m:e>
              <m:r>
                <w:rPr>
                  <w:rFonts w:ascii="Cambria Math" w:hAnsi="Cambria Math"/>
                  <w:sz w:val="26"/>
                  <w:szCs w:val="26"/>
                </w:rPr>
                <m:t>θ</m:t>
              </m:r>
            </m:e>
          </m:func>
        </m:oMath>
      </m:oMathPara>
    </w:p>
    <w:p w:rsidR="003F624C" w:rsidRDefault="003F624C" w:rsidP="003F624C">
      <w:pPr>
        <w:spacing w:after="0"/>
        <w:jc w:val="center"/>
        <w:rPr>
          <w:rFonts w:asciiTheme="minorBidi" w:hAnsiTheme="minorBidi" w:hint="cs"/>
          <w:sz w:val="26"/>
          <w:szCs w:val="26"/>
          <w:rtl/>
        </w:rPr>
      </w:pPr>
      <w:r>
        <w:rPr>
          <w:rFonts w:asciiTheme="minorBidi" w:hAnsiTheme="minorBidi" w:hint="cs"/>
          <w:noProof/>
          <w:sz w:val="26"/>
          <w:szCs w:val="26"/>
          <w:rtl/>
          <w:lang w:bidi="ar-SA"/>
        </w:rPr>
        <w:drawing>
          <wp:inline distT="0" distB="0" distL="0" distR="0">
            <wp:extent cx="4100782" cy="21070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ition_Time_Steady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49" t="24501"/>
                    <a:stretch/>
                  </pic:blipFill>
                  <pic:spPr bwMode="auto">
                    <a:xfrm>
                      <a:off x="0" y="0"/>
                      <a:ext cx="4100661" cy="2107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3382" w:rsidRDefault="003F624C" w:rsidP="003F624C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w:r>
        <w:rPr>
          <w:rFonts w:asciiTheme="minorBidi" w:hAnsiTheme="minorBidi" w:hint="cs"/>
          <w:sz w:val="26"/>
          <w:szCs w:val="26"/>
          <w:rtl/>
        </w:rPr>
        <w:t xml:space="preserve">برای محاسبه شیب خط </w:t>
      </w:r>
      <m:oMath>
        <m:d>
          <m:dPr>
            <m:ctrlPr>
              <w:rPr>
                <w:rFonts w:ascii="Cambria Math" w:hAnsi="Cambria Math"/>
                <w:sz w:val="26"/>
                <w:szCs w:val="26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tan</m:t>
                </m:r>
              </m:fName>
              <m:e>
                <m:r>
                  <w:rPr>
                    <w:rFonts w:ascii="Cambria Math" w:hAnsi="Cambria Math"/>
                    <w:sz w:val="26"/>
                    <w:szCs w:val="26"/>
                  </w:rPr>
                  <m:t>θ</m:t>
                </m:r>
              </m:e>
            </m:func>
          </m:e>
        </m:d>
      </m:oMath>
      <w:r>
        <w:rPr>
          <w:rFonts w:asciiTheme="minorBidi" w:hAnsiTheme="minorBidi" w:hint="cs"/>
          <w:sz w:val="26"/>
          <w:szCs w:val="26"/>
          <w:rtl/>
        </w:rPr>
        <w:t>، مطابق زیر عمل می نماییم:</w:t>
      </w:r>
    </w:p>
    <w:p w:rsidR="003F624C" w:rsidRPr="008F6AA7" w:rsidRDefault="003F624C" w:rsidP="003F624C">
      <w:pPr>
        <w:pStyle w:val="ListParagraph"/>
        <w:numPr>
          <w:ilvl w:val="0"/>
          <w:numId w:val="6"/>
        </w:numPr>
        <w:spacing w:after="0"/>
        <w:jc w:val="both"/>
        <w:rPr>
          <w:rFonts w:asciiTheme="minorBidi" w:hAnsiTheme="minorBidi" w:hint="cs"/>
          <w:sz w:val="26"/>
          <w:szCs w:val="26"/>
        </w:rPr>
      </w:pPr>
      <w:r w:rsidRPr="008F6AA7">
        <w:rPr>
          <w:rFonts w:asciiTheme="minorBidi" w:hAnsiTheme="minorBidi"/>
          <w:sz w:val="26"/>
          <w:szCs w:val="26"/>
          <w:rtl/>
        </w:rPr>
        <w:t>دو نقطه از خط را انتخاب کرده و مختصات آن ها را تعیین کنید</w:t>
      </w:r>
      <w:r w:rsidRPr="008F6AA7">
        <w:rPr>
          <w:rFonts w:asciiTheme="minorBidi" w:hAnsiTheme="minorBidi"/>
          <w:sz w:val="26"/>
          <w:szCs w:val="26"/>
        </w:rPr>
        <w:t>.</w:t>
      </w:r>
    </w:p>
    <w:p w:rsidR="003F624C" w:rsidRPr="008F6AA7" w:rsidRDefault="003F624C" w:rsidP="003F624C">
      <w:pPr>
        <w:pStyle w:val="ListParagraph"/>
        <w:numPr>
          <w:ilvl w:val="0"/>
          <w:numId w:val="6"/>
        </w:numPr>
        <w:spacing w:after="0"/>
        <w:jc w:val="both"/>
        <w:rPr>
          <w:rFonts w:asciiTheme="minorBidi" w:hAnsiTheme="minorBidi"/>
          <w:sz w:val="26"/>
          <w:szCs w:val="26"/>
        </w:rPr>
      </w:pPr>
      <w:r w:rsidRPr="008F6AA7">
        <w:rPr>
          <w:rFonts w:asciiTheme="minorBidi" w:hAnsiTheme="minorBidi"/>
          <w:sz w:val="26"/>
          <w:szCs w:val="26"/>
          <w:rtl/>
        </w:rPr>
        <w:t>اختلاف مؤلفه های عمودی</w:t>
      </w:r>
      <w:r w:rsidR="008F6AA7">
        <w:rPr>
          <w:rFonts w:asciiTheme="minorBidi" w:hAnsiTheme="minorBidi" w:hint="cs"/>
          <w:sz w:val="26"/>
          <w:szCs w:val="26"/>
          <w:rtl/>
        </w:rPr>
        <w:t xml:space="preserve"> (مولفه مکان)</w:t>
      </w:r>
      <w:r w:rsidR="008F6AA7" w:rsidRPr="008F6AA7">
        <w:rPr>
          <w:rFonts w:asciiTheme="minorBidi" w:hAnsiTheme="minorBidi" w:hint="cs"/>
          <w:sz w:val="26"/>
          <w:szCs w:val="26"/>
          <w:rtl/>
        </w:rPr>
        <w:t xml:space="preserve"> </w:t>
      </w:r>
      <w:r w:rsidRPr="008F6AA7">
        <w:rPr>
          <w:rFonts w:asciiTheme="minorBidi" w:hAnsiTheme="minorBidi"/>
          <w:sz w:val="26"/>
          <w:szCs w:val="26"/>
          <w:rtl/>
        </w:rPr>
        <w:t>این</w:t>
      </w:r>
      <w:r w:rsidRPr="008F6AA7">
        <w:rPr>
          <w:rFonts w:asciiTheme="minorBidi" w:hAnsiTheme="minorBidi" w:hint="cs"/>
          <w:sz w:val="26"/>
          <w:szCs w:val="26"/>
          <w:rtl/>
        </w:rPr>
        <w:t xml:space="preserve"> </w:t>
      </w:r>
      <w:r w:rsidRPr="008F6AA7">
        <w:rPr>
          <w:rFonts w:asciiTheme="minorBidi" w:hAnsiTheme="minorBidi"/>
          <w:sz w:val="26"/>
          <w:szCs w:val="26"/>
          <w:rtl/>
        </w:rPr>
        <w:t xml:space="preserve"> دو نقطه را تعیین کنید</w:t>
      </w:r>
      <w:r w:rsidRPr="008F6AA7">
        <w:rPr>
          <w:rFonts w:asciiTheme="minorBidi" w:hAnsiTheme="minorBidi" w:hint="cs"/>
          <w:sz w:val="26"/>
          <w:szCs w:val="26"/>
          <w:rtl/>
        </w:rPr>
        <w:t>.</w:t>
      </w:r>
    </w:p>
    <w:p w:rsidR="003F624C" w:rsidRPr="008F6AA7" w:rsidRDefault="008F6AA7" w:rsidP="003F624C">
      <w:pPr>
        <w:pStyle w:val="ListParagraph"/>
        <w:numPr>
          <w:ilvl w:val="0"/>
          <w:numId w:val="6"/>
        </w:numPr>
        <w:spacing w:after="0"/>
        <w:jc w:val="both"/>
        <w:rPr>
          <w:rFonts w:asciiTheme="minorBidi" w:hAnsiTheme="minorBidi" w:hint="cs"/>
          <w:sz w:val="26"/>
          <w:szCs w:val="26"/>
        </w:rPr>
      </w:pPr>
      <w:r w:rsidRPr="008F6AA7">
        <w:rPr>
          <w:rFonts w:asciiTheme="minorBidi" w:hAnsiTheme="minorBidi"/>
          <w:sz w:val="26"/>
          <w:szCs w:val="26"/>
          <w:rtl/>
        </w:rPr>
        <w:t>اختلاف مؤلفه های افقی</w:t>
      </w:r>
      <w:r>
        <w:rPr>
          <w:rFonts w:asciiTheme="minorBidi" w:hAnsiTheme="minorBidi" w:hint="cs"/>
          <w:sz w:val="26"/>
          <w:szCs w:val="26"/>
          <w:rtl/>
        </w:rPr>
        <w:t xml:space="preserve"> (مولفه زمان)</w:t>
      </w:r>
      <w:r w:rsidRPr="008F6AA7">
        <w:rPr>
          <w:rFonts w:asciiTheme="minorBidi" w:hAnsiTheme="minorBidi"/>
          <w:sz w:val="26"/>
          <w:szCs w:val="26"/>
          <w:rtl/>
        </w:rPr>
        <w:t xml:space="preserve"> این دو نقطه را تعیین کنید</w:t>
      </w:r>
      <w:r w:rsidRPr="008F6AA7">
        <w:rPr>
          <w:rFonts w:asciiTheme="minorBidi" w:hAnsiTheme="minorBidi" w:hint="cs"/>
          <w:sz w:val="26"/>
          <w:szCs w:val="26"/>
          <w:rtl/>
        </w:rPr>
        <w:t>.</w:t>
      </w:r>
    </w:p>
    <w:p w:rsidR="008F6AA7" w:rsidRPr="008F6AA7" w:rsidRDefault="008F6AA7" w:rsidP="003F624C">
      <w:pPr>
        <w:pStyle w:val="ListParagraph"/>
        <w:numPr>
          <w:ilvl w:val="0"/>
          <w:numId w:val="6"/>
        </w:numPr>
        <w:spacing w:after="0"/>
        <w:jc w:val="both"/>
        <w:rPr>
          <w:rFonts w:asciiTheme="minorBidi" w:hAnsiTheme="minorBidi"/>
          <w:sz w:val="26"/>
          <w:szCs w:val="26"/>
        </w:rPr>
      </w:pPr>
      <w:r w:rsidRPr="008F6AA7">
        <w:rPr>
          <w:rFonts w:asciiTheme="minorBidi" w:hAnsiTheme="minorBidi" w:hint="cs"/>
          <w:sz w:val="26"/>
          <w:szCs w:val="26"/>
          <w:rtl/>
        </w:rPr>
        <w:t>از تقسیم اختلاف مولفه های عمودی به مولفه های افقی شیب خط بدست می آید.</w:t>
      </w:r>
    </w:p>
    <w:p w:rsidR="003F624C" w:rsidRPr="0053420F" w:rsidRDefault="003F624C" w:rsidP="0053420F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</w:p>
    <w:p w:rsidR="00E544D7" w:rsidRPr="0053420F" w:rsidRDefault="00E544D7" w:rsidP="0053420F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  <w:r w:rsidRPr="0053420F">
        <w:rPr>
          <w:rFonts w:asciiTheme="minorBidi" w:hAnsiTheme="minorBidi" w:hint="cs"/>
          <w:sz w:val="26"/>
          <w:szCs w:val="26"/>
          <w:rtl/>
        </w:rPr>
        <w:t>ب)تحقيق قانون دوم ديناميک</w:t>
      </w:r>
    </w:p>
    <w:p w:rsidR="00E544D7" w:rsidRPr="00E544D7" w:rsidRDefault="00E544D7" w:rsidP="002C6385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w:r w:rsidRPr="00E544D7">
        <w:rPr>
          <w:rFonts w:asciiTheme="minorBidi" w:hAnsiTheme="minorBidi" w:hint="cs"/>
          <w:sz w:val="26"/>
          <w:szCs w:val="26"/>
          <w:rtl/>
        </w:rPr>
        <w:t>دستگاه را مانن</w:t>
      </w:r>
      <w:r w:rsidR="002C6385">
        <w:rPr>
          <w:rFonts w:asciiTheme="minorBidi" w:hAnsiTheme="minorBidi" w:hint="cs"/>
          <w:sz w:val="26"/>
          <w:szCs w:val="26"/>
          <w:rtl/>
        </w:rPr>
        <w:t xml:space="preserve">د آزمايش قبل آماده کنيد و وزنه </w:t>
      </w:r>
      <w:r w:rsidR="002C6385">
        <w:rPr>
          <w:rFonts w:asciiTheme="minorBidi" w:hAnsiTheme="minorBidi"/>
          <w:sz w:val="26"/>
          <w:szCs w:val="26"/>
        </w:rPr>
        <w:t>A</w:t>
      </w:r>
      <w:r w:rsidR="002C6385">
        <w:rPr>
          <w:rFonts w:asciiTheme="minorBidi" w:hAnsiTheme="minorBidi" w:hint="cs"/>
          <w:sz w:val="26"/>
          <w:szCs w:val="26"/>
          <w:rtl/>
        </w:rPr>
        <w:t xml:space="preserve"> به جرم 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m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2C6385">
        <w:rPr>
          <w:rFonts w:asciiTheme="minorBidi" w:hAnsiTheme="minorBidi" w:hint="cs"/>
          <w:sz w:val="26"/>
          <w:szCs w:val="26"/>
          <w:rtl/>
        </w:rPr>
        <w:t xml:space="preserve"> </w:t>
      </w:r>
      <w:r w:rsidRPr="00E544D7">
        <w:rPr>
          <w:rFonts w:asciiTheme="minorBidi" w:hAnsiTheme="minorBidi" w:hint="cs"/>
          <w:sz w:val="26"/>
          <w:szCs w:val="26"/>
          <w:rtl/>
        </w:rPr>
        <w:t xml:space="preserve">را </w:t>
      </w:r>
      <w:r w:rsidR="002C6385">
        <w:rPr>
          <w:rFonts w:asciiTheme="minorBidi" w:hAnsiTheme="minorBidi" w:hint="cs"/>
          <w:sz w:val="26"/>
          <w:szCs w:val="26"/>
          <w:rtl/>
        </w:rPr>
        <w:t xml:space="preserve">مطابق جدول زیر روی وزنه 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m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</m:oMath>
      <w:r w:rsidR="002C6385">
        <w:rPr>
          <w:rFonts w:asciiTheme="minorBidi" w:hAnsiTheme="minorBidi" w:hint="cs"/>
          <w:sz w:val="26"/>
          <w:szCs w:val="26"/>
          <w:rtl/>
        </w:rPr>
        <w:t xml:space="preserve"> سمت راست  قرار داده و دستگاه را از حال سکون رها کنید تا دو جرم سمت راست آزادانه سقوط کرده و مسافت تعیین شده توسط مسئول آزمایشگاه را طی نماید. زمان سقوط را بوسیله زمان سنج دستی دیجیتال بدست آورده و در جدول زیر ثبت نموده و شتاب حرکت را از دو راه زیر محاسبه و با هم مقایسه نمایید.</w:t>
      </w:r>
    </w:p>
    <w:p w:rsidR="00E544D7" w:rsidRPr="00E544D7" w:rsidRDefault="00E544D7" w:rsidP="00E544D7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8141"/>
        <w:gridCol w:w="715"/>
      </w:tblGrid>
      <w:tr w:rsidR="00E544D7" w:rsidRPr="0053420F" w:rsidTr="002C6385">
        <w:tc>
          <w:tcPr>
            <w:tcW w:w="8141" w:type="dxa"/>
          </w:tcPr>
          <w:p w:rsidR="00E544D7" w:rsidRPr="0053420F" w:rsidRDefault="002C6385" w:rsidP="0053420F">
            <w:pPr>
              <w:spacing w:line="276" w:lineRule="auto"/>
              <w:jc w:val="both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>
              <w:rPr>
                <w:rFonts w:asciiTheme="minorBidi" w:hAnsiTheme="minorBidi" w:cstheme="minorBidi"/>
                <w:sz w:val="26"/>
                <w:szCs w:val="26"/>
              </w:rPr>
              <w:t>20                                  30                                  40                        50</w:t>
            </w:r>
          </w:p>
        </w:tc>
        <w:tc>
          <w:tcPr>
            <w:tcW w:w="715" w:type="dxa"/>
          </w:tcPr>
          <w:p w:rsidR="00E544D7" w:rsidRPr="0053420F" w:rsidRDefault="002C6385" w:rsidP="002C6385">
            <w:pPr>
              <w:spacing w:line="276" w:lineRule="auto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Bidi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theme="minorBidi"/>
                        <w:sz w:val="26"/>
                        <w:szCs w:val="2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theme="minorBidi"/>
                        <w:sz w:val="26"/>
                        <w:szCs w:val="26"/>
                      </w:rPr>
                      <m:t>2</m:t>
                    </m:r>
                  </m:sub>
                </m:sSub>
              </m:oMath>
            </m:oMathPara>
          </w:p>
        </w:tc>
      </w:tr>
      <w:tr w:rsidR="00E544D7" w:rsidRPr="0053420F" w:rsidTr="002C6385">
        <w:tc>
          <w:tcPr>
            <w:tcW w:w="8141" w:type="dxa"/>
          </w:tcPr>
          <w:p w:rsidR="00E544D7" w:rsidRPr="0053420F" w:rsidRDefault="00E544D7" w:rsidP="0053420F">
            <w:pPr>
              <w:spacing w:line="276" w:lineRule="auto"/>
              <w:jc w:val="both"/>
              <w:rPr>
                <w:rFonts w:asciiTheme="minorBidi" w:hAnsiTheme="minorBidi" w:cstheme="minorBidi"/>
                <w:sz w:val="26"/>
                <w:szCs w:val="26"/>
                <w:rtl/>
              </w:rPr>
            </w:pPr>
          </w:p>
        </w:tc>
        <w:tc>
          <w:tcPr>
            <w:tcW w:w="715" w:type="dxa"/>
          </w:tcPr>
          <w:p w:rsidR="00E544D7" w:rsidRPr="0053420F" w:rsidRDefault="002C6385" w:rsidP="002C6385">
            <w:pPr>
              <w:spacing w:line="276" w:lineRule="auto"/>
              <w:jc w:val="center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>
              <w:rPr>
                <w:rFonts w:asciiTheme="minorBidi" w:eastAsiaTheme="minorEastAsia" w:hAnsiTheme="minorBidi" w:cstheme="minorBidi"/>
                <w:sz w:val="26"/>
                <w:szCs w:val="26"/>
              </w:rPr>
              <w:t>t</w:t>
            </w:r>
          </w:p>
        </w:tc>
      </w:tr>
    </w:tbl>
    <w:p w:rsidR="002C6385" w:rsidRDefault="00E544D7" w:rsidP="002C6385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w:r w:rsidRPr="0053420F">
        <w:rPr>
          <w:rFonts w:asciiTheme="minorBidi" w:hAnsiTheme="minorBidi" w:hint="cs"/>
          <w:sz w:val="26"/>
          <w:szCs w:val="26"/>
          <w:rtl/>
        </w:rPr>
        <w:t xml:space="preserve"> </w:t>
      </w:r>
    </w:p>
    <w:p w:rsidR="002C6385" w:rsidRDefault="002C6385" w:rsidP="002C6385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  <w:r>
        <w:rPr>
          <w:rFonts w:asciiTheme="minorBidi" w:hAnsiTheme="minorBidi" w:hint="cs"/>
          <w:sz w:val="26"/>
          <w:szCs w:val="26"/>
          <w:rtl/>
        </w:rPr>
        <w:t>شتاب تئوری</w:t>
      </w:r>
      <w:r>
        <w:rPr>
          <w:rFonts w:asciiTheme="minorBidi" w:hAnsiTheme="minorBidi"/>
          <w:sz w:val="26"/>
          <w:szCs w:val="26"/>
        </w:rPr>
        <w:t>:</w:t>
      </w:r>
      <w:r>
        <w:rPr>
          <w:rFonts w:asciiTheme="minorBidi" w:hAnsiTheme="minorBidi" w:hint="cs"/>
          <w:sz w:val="26"/>
          <w:szCs w:val="26"/>
          <w:rtl/>
        </w:rPr>
        <w:t xml:space="preserve">                                   </w:t>
      </w:r>
    </w:p>
    <w:p w:rsidR="002C6385" w:rsidRPr="00973382" w:rsidRDefault="002C6385" w:rsidP="002C6385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a=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g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</m:den>
          </m:f>
        </m:oMath>
      </m:oMathPara>
    </w:p>
    <w:p w:rsidR="00086E16" w:rsidRDefault="002C6385" w:rsidP="002C6385">
      <w:pPr>
        <w:spacing w:after="0"/>
        <w:jc w:val="both"/>
        <w:rPr>
          <w:rFonts w:asciiTheme="minorBidi" w:hAnsiTheme="minorBidi" w:hint="cs"/>
          <w:sz w:val="26"/>
          <w:szCs w:val="26"/>
          <w:rtl/>
        </w:rPr>
      </w:pPr>
      <w:r>
        <w:rPr>
          <w:rFonts w:asciiTheme="minorBidi" w:hAnsiTheme="minorBidi" w:hint="cs"/>
          <w:sz w:val="26"/>
          <w:szCs w:val="26"/>
          <w:rtl/>
        </w:rPr>
        <w:t>شتاب عملی</w:t>
      </w:r>
      <w:r>
        <w:rPr>
          <w:rFonts w:asciiTheme="minorBidi" w:hAnsiTheme="minorBidi"/>
          <w:sz w:val="26"/>
          <w:szCs w:val="26"/>
        </w:rPr>
        <w:t>:</w:t>
      </w:r>
      <w:r>
        <w:rPr>
          <w:rFonts w:asciiTheme="minorBidi" w:hAnsiTheme="minorBidi" w:hint="cs"/>
          <w:sz w:val="26"/>
          <w:szCs w:val="26"/>
          <w:rtl/>
        </w:rPr>
        <w:t xml:space="preserve">                          </w:t>
      </w:r>
    </w:p>
    <w:p w:rsidR="002C6385" w:rsidRPr="002C6385" w:rsidRDefault="002C6385" w:rsidP="002C6385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a=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2y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</m:oMath>
      </m:oMathPara>
    </w:p>
    <w:p w:rsidR="00C76E98" w:rsidRPr="002C6385" w:rsidRDefault="002C6385" w:rsidP="00C76E98">
      <w:pPr>
        <w:spacing w:after="0" w:line="240" w:lineRule="auto"/>
        <w:rPr>
          <w:rFonts w:asciiTheme="minorBidi" w:hAnsiTheme="minorBidi" w:hint="cs"/>
          <w:color w:val="000000"/>
          <w:sz w:val="26"/>
          <w:szCs w:val="26"/>
          <w:rtl/>
        </w:rPr>
      </w:pPr>
      <w:r w:rsidRPr="002C6385">
        <w:rPr>
          <w:rFonts w:asciiTheme="minorBidi" w:hAnsiTheme="minorBidi"/>
          <w:color w:val="000000"/>
          <w:sz w:val="26"/>
          <w:szCs w:val="26"/>
        </w:rPr>
        <w:t>Y</w:t>
      </w:r>
      <w:r w:rsidRPr="002C6385">
        <w:rPr>
          <w:rFonts w:asciiTheme="minorBidi" w:hAnsiTheme="minorBidi" w:hint="cs"/>
          <w:color w:val="000000"/>
          <w:sz w:val="26"/>
          <w:szCs w:val="26"/>
          <w:rtl/>
        </w:rPr>
        <w:t>: مسافتی که وزنه ها طی نموده اند قابل محاسبه با متر</w:t>
      </w:r>
    </w:p>
    <w:p w:rsidR="002C6385" w:rsidRPr="002C6385" w:rsidRDefault="002C6385" w:rsidP="00C76E98">
      <w:pPr>
        <w:spacing w:after="0" w:line="240" w:lineRule="auto"/>
        <w:rPr>
          <w:rFonts w:asciiTheme="minorBidi" w:hAnsiTheme="minorBidi" w:hint="cs"/>
          <w:color w:val="000000"/>
          <w:sz w:val="26"/>
          <w:szCs w:val="26"/>
          <w:rtl/>
        </w:rPr>
      </w:pPr>
      <w:r w:rsidRPr="002C6385">
        <w:rPr>
          <w:rFonts w:asciiTheme="minorBidi" w:hAnsiTheme="minorBidi"/>
          <w:color w:val="000000"/>
          <w:sz w:val="26"/>
          <w:szCs w:val="26"/>
        </w:rPr>
        <w:t>T</w:t>
      </w:r>
      <w:r w:rsidRPr="002C6385">
        <w:rPr>
          <w:rFonts w:asciiTheme="minorBidi" w:hAnsiTheme="minorBidi" w:hint="cs"/>
          <w:color w:val="000000"/>
          <w:sz w:val="26"/>
          <w:szCs w:val="26"/>
          <w:rtl/>
        </w:rPr>
        <w:t>: زمان سقوط وزنه ها قابل محاسبه با زمان سنج دستی دیجیتال</w:t>
      </w:r>
    </w:p>
    <w:p w:rsidR="00E544D7" w:rsidRPr="00E544D7" w:rsidRDefault="00E544D7" w:rsidP="00C76E98">
      <w:pPr>
        <w:spacing w:after="0" w:line="240" w:lineRule="auto"/>
        <w:rPr>
          <w:rFonts w:asciiTheme="minorBidi" w:hAnsiTheme="minorBidi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spacing w:after="0" w:line="240" w:lineRule="auto"/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C76E98" w:rsidRPr="00E544D7" w:rsidRDefault="00C76E98" w:rsidP="00C76E98">
      <w:pPr>
        <w:spacing w:after="0" w:line="240" w:lineRule="auto"/>
        <w:rPr>
          <w:rFonts w:asciiTheme="minorBidi" w:hAnsiTheme="minorBidi"/>
          <w:sz w:val="26"/>
          <w:szCs w:val="26"/>
          <w:rtl/>
        </w:rPr>
      </w:pPr>
      <w:r w:rsidRPr="00E544D7">
        <w:rPr>
          <w:rFonts w:asciiTheme="minorBidi" w:hAnsiTheme="minorBidi" w:hint="cs"/>
          <w:b/>
          <w:bCs/>
          <w:color w:val="000000"/>
          <w:sz w:val="26"/>
          <w:szCs w:val="26"/>
          <w:rtl/>
        </w:rPr>
        <w:lastRenderedPageBreak/>
        <w:t>نگهداري و تعمير:</w:t>
      </w:r>
      <w:r w:rsidRPr="00E544D7">
        <w:rPr>
          <w:rFonts w:asciiTheme="minorBidi" w:hAnsiTheme="minorBidi"/>
          <w:sz w:val="26"/>
          <w:szCs w:val="26"/>
          <w:rtl/>
        </w:rPr>
        <w:t xml:space="preserve"> </w:t>
      </w:r>
    </w:p>
    <w:p w:rsidR="00C76E98" w:rsidRPr="00E544D7" w:rsidRDefault="00A705A2" w:rsidP="00C76E98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sz w:val="26"/>
          <w:szCs w:val="26"/>
          <w:rtl/>
        </w:rPr>
      </w:pPr>
      <w:r w:rsidRPr="00E544D7">
        <w:rPr>
          <w:rFonts w:asciiTheme="minorBidi" w:hAnsiTheme="minorBidi" w:hint="cs"/>
          <w:sz w:val="26"/>
          <w:szCs w:val="26"/>
          <w:rtl/>
        </w:rPr>
        <w:t>دستگاه در معرض تغييرات دمايي شديد قرار نگيرد.</w:t>
      </w:r>
    </w:p>
    <w:p w:rsidR="00A705A2" w:rsidRPr="00E544D7" w:rsidRDefault="00A705A2" w:rsidP="00A705A2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 w:hint="cs"/>
          <w:sz w:val="26"/>
          <w:szCs w:val="26"/>
          <w:rtl/>
        </w:rPr>
        <w:t>ماشين آتوود را در محل هاي با رطوبت بالا و داراي گازهاي خورنده قرار ندهيد.</w:t>
      </w:r>
    </w:p>
    <w:p w:rsidR="00A705A2" w:rsidRPr="00E544D7" w:rsidRDefault="00A705A2" w:rsidP="00A705A2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 w:hint="cs"/>
          <w:sz w:val="26"/>
          <w:szCs w:val="26"/>
          <w:rtl/>
        </w:rPr>
        <w:t>براي جابجا كردن دستگاه نخ و وزنه ها را از دستگاه جدا نموده و پس از ثابت شدن جاي دستگاه مجدد نصب نماييد.</w:t>
      </w:r>
    </w:p>
    <w:p w:rsidR="00CE30BF" w:rsidRPr="00E544D7" w:rsidRDefault="00CE30BF" w:rsidP="00CE30BF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 w:hint="cs"/>
          <w:sz w:val="26"/>
          <w:szCs w:val="26"/>
          <w:rtl/>
        </w:rPr>
        <w:t>حداكثر وزنه خارجي كه به دستگاه اضافه مي نماييد 70 گرم باشد.</w:t>
      </w:r>
    </w:p>
    <w:p w:rsidR="00C76E98" w:rsidRPr="00E544D7" w:rsidRDefault="00C76E98" w:rsidP="00C76E98">
      <w:pPr>
        <w:rPr>
          <w:rFonts w:asciiTheme="minorBidi" w:hAnsiTheme="minorBidi"/>
          <w:b/>
          <w:bCs/>
          <w:color w:val="000000"/>
          <w:sz w:val="26"/>
          <w:szCs w:val="26"/>
          <w:rtl/>
        </w:rPr>
      </w:pPr>
    </w:p>
    <w:p w:rsidR="00C76E98" w:rsidRPr="00E544D7" w:rsidRDefault="00C76E98" w:rsidP="00C76E98">
      <w:pPr>
        <w:rPr>
          <w:rFonts w:asciiTheme="minorBidi" w:hAnsiTheme="minorBidi"/>
          <w:b/>
          <w:bCs/>
          <w:color w:val="000000"/>
          <w:sz w:val="26"/>
          <w:szCs w:val="26"/>
          <w:rtl/>
        </w:rPr>
      </w:pPr>
      <w:r w:rsidRPr="00E544D7">
        <w:rPr>
          <w:rFonts w:asciiTheme="minorBidi" w:hAnsiTheme="minorBidi"/>
          <w:b/>
          <w:bCs/>
          <w:color w:val="000000"/>
          <w:sz w:val="26"/>
          <w:szCs w:val="26"/>
          <w:rtl/>
        </w:rPr>
        <w:t>شرایط گارانتی و خدمات پس از فروش:</w:t>
      </w:r>
    </w:p>
    <w:p w:rsidR="00C76E98" w:rsidRPr="00E544D7" w:rsidRDefault="00C76E98" w:rsidP="00C76E98">
      <w:pPr>
        <w:spacing w:after="0"/>
        <w:jc w:val="both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/>
          <w:color w:val="333333"/>
          <w:sz w:val="26"/>
          <w:szCs w:val="26"/>
          <w:rtl/>
        </w:rPr>
        <w:t>خدمات ضمانت (</w:t>
      </w:r>
      <w:r w:rsidRPr="00E544D7">
        <w:rPr>
          <w:rFonts w:asciiTheme="minorBidi" w:hAnsiTheme="minorBidi"/>
          <w:sz w:val="26"/>
          <w:szCs w:val="26"/>
          <w:rtl/>
        </w:rPr>
        <w:t>گارانتی) شامل تعمیر یا سرویس دستگاه</w:t>
      </w:r>
      <w:r w:rsidRPr="00E544D7">
        <w:rPr>
          <w:rFonts w:asciiTheme="minorBidi" w:hAnsiTheme="minorBidi"/>
          <w:color w:val="333333"/>
          <w:sz w:val="26"/>
          <w:szCs w:val="26"/>
          <w:rtl/>
        </w:rPr>
        <w:t xml:space="preserve"> و</w:t>
      </w:r>
      <w:r w:rsidRPr="00E544D7">
        <w:rPr>
          <w:rFonts w:asciiTheme="minorBidi" w:hAnsiTheme="minorBidi"/>
          <w:sz w:val="26"/>
          <w:szCs w:val="26"/>
          <w:rtl/>
        </w:rPr>
        <w:t>ارائه خدمات رایگان جهت تعویض قطعات و دستمزد تعمیر بمدت یک سال میباشد، و خدمات پس از فروش بمدت 10 سال در قبال پرداخت هزینه ها می باشد.</w:t>
      </w:r>
    </w:p>
    <w:p w:rsidR="00C76E98" w:rsidRPr="00E544D7" w:rsidRDefault="00C76E98" w:rsidP="00C76E98">
      <w:pPr>
        <w:spacing w:after="0"/>
        <w:jc w:val="both"/>
        <w:rPr>
          <w:rFonts w:asciiTheme="minorBidi" w:hAnsiTheme="minorBidi"/>
          <w:sz w:val="26"/>
          <w:szCs w:val="26"/>
          <w:rtl/>
        </w:rPr>
      </w:pPr>
      <w:r w:rsidRPr="00E544D7">
        <w:rPr>
          <w:rFonts w:asciiTheme="minorBidi" w:hAnsiTheme="minorBidi"/>
          <w:sz w:val="26"/>
          <w:szCs w:val="26"/>
          <w:rtl/>
        </w:rPr>
        <w:t>ولی ضمانتنامه در شرایط ذیل قابل اجرا نیست</w:t>
      </w:r>
      <w:r w:rsidRPr="00E544D7">
        <w:rPr>
          <w:rFonts w:asciiTheme="minorBidi" w:hAnsiTheme="minorBidi"/>
          <w:sz w:val="26"/>
          <w:szCs w:val="26"/>
        </w:rPr>
        <w:t xml:space="preserve"> :</w:t>
      </w:r>
    </w:p>
    <w:p w:rsidR="00C76E98" w:rsidRPr="00E544D7" w:rsidRDefault="00C76E98" w:rsidP="00C76E98">
      <w:pPr>
        <w:pStyle w:val="ListParagraph"/>
        <w:numPr>
          <w:ilvl w:val="0"/>
          <w:numId w:val="2"/>
        </w:numPr>
        <w:spacing w:after="0"/>
        <w:jc w:val="both"/>
        <w:rPr>
          <w:rFonts w:asciiTheme="minorBidi" w:hAnsiTheme="minorBidi"/>
          <w:sz w:val="26"/>
          <w:szCs w:val="26"/>
          <w:rtl/>
        </w:rPr>
      </w:pPr>
      <w:r w:rsidRPr="00E544D7">
        <w:rPr>
          <w:rFonts w:asciiTheme="minorBidi" w:hAnsiTheme="minorBidi"/>
          <w:sz w:val="26"/>
          <w:szCs w:val="26"/>
          <w:rtl/>
        </w:rPr>
        <w:t>صدمات و ضايعات ناشي از ضربه، سقوط، حمل ونقل، تماس يا نفوذ آب و موادشيميايي، آتش يا حرارت زياد، گرد و غبار شديد، نوسانات برق، رعد و برق و حوادث</w:t>
      </w:r>
      <w:r w:rsidRPr="00E544D7">
        <w:rPr>
          <w:rFonts w:asciiTheme="minorBidi" w:hAnsiTheme="minorBidi" w:hint="cs"/>
          <w:sz w:val="26"/>
          <w:szCs w:val="26"/>
          <w:rtl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طبيعي،</w:t>
      </w:r>
    </w:p>
    <w:p w:rsidR="00C76E98" w:rsidRPr="00E544D7" w:rsidRDefault="00C76E98" w:rsidP="00C76E98">
      <w:pPr>
        <w:pStyle w:val="ListParagraph"/>
        <w:numPr>
          <w:ilvl w:val="0"/>
          <w:numId w:val="2"/>
        </w:numPr>
        <w:spacing w:after="0"/>
        <w:jc w:val="both"/>
        <w:rPr>
          <w:rFonts w:asciiTheme="minorBidi" w:hAnsiTheme="minorBidi"/>
          <w:sz w:val="26"/>
          <w:szCs w:val="26"/>
          <w:rtl/>
        </w:rPr>
      </w:pPr>
      <w:r w:rsidRPr="00E544D7">
        <w:rPr>
          <w:rFonts w:asciiTheme="minorBidi" w:hAnsiTheme="minorBidi"/>
          <w:sz w:val="26"/>
          <w:szCs w:val="26"/>
          <w:rtl/>
        </w:rPr>
        <w:t>استفاده غلط از دستگاه يا مواردي خارج از سازگاري و استانداردهاي تعيين</w:t>
      </w:r>
      <w:r w:rsidRPr="00E544D7">
        <w:rPr>
          <w:rFonts w:asciiTheme="minorBidi" w:hAnsiTheme="minorBidi" w:hint="cs"/>
          <w:sz w:val="26"/>
          <w:szCs w:val="26"/>
          <w:rtl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شده براي دستگاه يا عمل نكردن به دستورالعملهاي ذكر شده در دفترچه راهنماي</w:t>
      </w:r>
      <w:r w:rsidRPr="00E544D7">
        <w:rPr>
          <w:rFonts w:asciiTheme="minorBidi" w:hAnsiTheme="minorBidi" w:hint="cs"/>
          <w:sz w:val="26"/>
          <w:szCs w:val="26"/>
          <w:rtl/>
        </w:rPr>
        <w:t xml:space="preserve"> </w:t>
      </w:r>
      <w:r w:rsidRPr="00E544D7">
        <w:rPr>
          <w:rFonts w:asciiTheme="minorBidi" w:hAnsiTheme="minorBidi"/>
          <w:sz w:val="26"/>
          <w:szCs w:val="26"/>
          <w:rtl/>
        </w:rPr>
        <w:t>دستگاه</w:t>
      </w:r>
      <w:r w:rsidRPr="00E544D7">
        <w:rPr>
          <w:rFonts w:asciiTheme="minorBidi" w:hAnsiTheme="minorBidi"/>
          <w:sz w:val="26"/>
          <w:szCs w:val="26"/>
        </w:rPr>
        <w:t>.</w:t>
      </w:r>
    </w:p>
    <w:p w:rsidR="00C76E98" w:rsidRPr="00E544D7" w:rsidRDefault="00C76E98" w:rsidP="00C76E98">
      <w:pPr>
        <w:pStyle w:val="ListParagraph"/>
        <w:numPr>
          <w:ilvl w:val="0"/>
          <w:numId w:val="2"/>
        </w:numPr>
        <w:spacing w:after="0"/>
        <w:jc w:val="both"/>
        <w:rPr>
          <w:rFonts w:asciiTheme="minorBidi" w:hAnsiTheme="minorBidi"/>
          <w:sz w:val="26"/>
          <w:szCs w:val="26"/>
          <w:rtl/>
        </w:rPr>
      </w:pPr>
      <w:r w:rsidRPr="00E544D7">
        <w:rPr>
          <w:rFonts w:asciiTheme="minorBidi" w:hAnsiTheme="minorBidi"/>
          <w:sz w:val="26"/>
          <w:szCs w:val="26"/>
          <w:rtl/>
        </w:rPr>
        <w:t>صدمات و خرابی‌های ناشي از اتصال غلط يا ارتباط دستگاه با سايردستگاه‌ها، تجهيزات و لوازم جانبي غير سازگار يا معيوب</w:t>
      </w:r>
    </w:p>
    <w:p w:rsidR="00C76E98" w:rsidRPr="00E544D7" w:rsidRDefault="00C76E98" w:rsidP="00C76E98">
      <w:pPr>
        <w:pStyle w:val="ListParagraph"/>
        <w:numPr>
          <w:ilvl w:val="0"/>
          <w:numId w:val="2"/>
        </w:numPr>
        <w:spacing w:after="0"/>
        <w:jc w:val="both"/>
        <w:rPr>
          <w:rFonts w:asciiTheme="minorBidi" w:hAnsiTheme="minorBidi"/>
          <w:color w:val="000000"/>
          <w:sz w:val="26"/>
          <w:szCs w:val="26"/>
        </w:rPr>
      </w:pPr>
      <w:r w:rsidRPr="00E544D7">
        <w:rPr>
          <w:rFonts w:asciiTheme="minorBidi" w:hAnsiTheme="minorBidi"/>
          <w:sz w:val="26"/>
          <w:szCs w:val="26"/>
          <w:rtl/>
        </w:rPr>
        <w:t xml:space="preserve">دستگاه‌هایی كه دستكاري شده يا توسط اشخاصي بجز نمايندگان شرکت </w:t>
      </w:r>
      <w:r w:rsidRPr="00E544D7">
        <w:rPr>
          <w:rFonts w:asciiTheme="minorBidi" w:hAnsiTheme="minorBidi" w:hint="cs"/>
          <w:sz w:val="26"/>
          <w:szCs w:val="26"/>
          <w:rtl/>
        </w:rPr>
        <w:t xml:space="preserve">پويا فرآزما </w:t>
      </w:r>
      <w:r w:rsidRPr="00E544D7">
        <w:rPr>
          <w:rFonts w:asciiTheme="minorBidi" w:hAnsiTheme="minorBidi"/>
          <w:sz w:val="26"/>
          <w:szCs w:val="26"/>
          <w:rtl/>
        </w:rPr>
        <w:t>تعمیر شود</w:t>
      </w:r>
      <w:r w:rsidRPr="00E544D7">
        <w:rPr>
          <w:rFonts w:asciiTheme="minorBidi" w:hAnsiTheme="minorBidi"/>
          <w:sz w:val="26"/>
          <w:szCs w:val="26"/>
        </w:rPr>
        <w:t>.</w:t>
      </w:r>
    </w:p>
    <w:p w:rsidR="00C76E98" w:rsidRPr="00E544D7" w:rsidRDefault="00C76E98" w:rsidP="00C76E98">
      <w:pPr>
        <w:spacing w:after="0" w:line="240" w:lineRule="auto"/>
        <w:rPr>
          <w:rFonts w:asciiTheme="minorBidi" w:hAnsiTheme="minorBidi"/>
          <w:sz w:val="26"/>
          <w:szCs w:val="26"/>
          <w:rtl/>
        </w:rPr>
      </w:pPr>
    </w:p>
    <w:p w:rsidR="00C76E98" w:rsidRPr="00E544D7" w:rsidRDefault="00C76E98" w:rsidP="00C76E98">
      <w:pPr>
        <w:spacing w:after="0" w:line="240" w:lineRule="auto"/>
        <w:jc w:val="both"/>
        <w:rPr>
          <w:rFonts w:asciiTheme="minorBidi" w:hAnsiTheme="minorBidi"/>
          <w:sz w:val="26"/>
          <w:szCs w:val="26"/>
          <w:rtl/>
        </w:rPr>
      </w:pPr>
    </w:p>
    <w:p w:rsidR="00C76E98" w:rsidRPr="00E544D7" w:rsidRDefault="00C76E98" w:rsidP="00C76E98">
      <w:pPr>
        <w:rPr>
          <w:rFonts w:asciiTheme="minorBidi" w:hAnsiTheme="minorBidi"/>
          <w:b/>
          <w:bCs/>
          <w:color w:val="000000"/>
          <w:sz w:val="26"/>
          <w:szCs w:val="26"/>
          <w:rtl/>
        </w:rPr>
      </w:pPr>
      <w:r w:rsidRPr="00E544D7">
        <w:rPr>
          <w:rFonts w:asciiTheme="minorBidi" w:hAnsiTheme="minorBidi"/>
          <w:b/>
          <w:bCs/>
          <w:color w:val="000000"/>
          <w:sz w:val="26"/>
          <w:szCs w:val="26"/>
          <w:rtl/>
        </w:rPr>
        <w:t>شرایط محیطی نصب و راه</w:t>
      </w:r>
      <w:r w:rsidRPr="00E544D7">
        <w:rPr>
          <w:rFonts w:asciiTheme="minorBidi" w:hAnsiTheme="minorBidi"/>
          <w:b/>
          <w:bCs/>
          <w:color w:val="000000"/>
          <w:sz w:val="26"/>
          <w:szCs w:val="26"/>
          <w:rtl/>
        </w:rPr>
        <w:softHyphen/>
        <w:t>اندازی به شرح ذیل می</w:t>
      </w:r>
      <w:r w:rsidRPr="00E544D7">
        <w:rPr>
          <w:rFonts w:asciiTheme="minorBidi" w:hAnsiTheme="minorBidi"/>
          <w:b/>
          <w:bCs/>
          <w:color w:val="000000"/>
          <w:sz w:val="26"/>
          <w:szCs w:val="26"/>
          <w:rtl/>
        </w:rPr>
        <w:softHyphen/>
        <w:t>باشد:</w:t>
      </w:r>
    </w:p>
    <w:p w:rsidR="00C76E98" w:rsidRPr="00E544D7" w:rsidRDefault="00C76E98" w:rsidP="00C76E9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 w:hint="cs"/>
          <w:sz w:val="26"/>
          <w:szCs w:val="26"/>
          <w:rtl/>
        </w:rPr>
        <w:t>محدوده دمايي بين 55 تا0درجه سانتيگراد</w:t>
      </w:r>
    </w:p>
    <w:p w:rsidR="00C76E98" w:rsidRPr="00E544D7" w:rsidRDefault="00C76E98" w:rsidP="00CE30B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 w:hint="cs"/>
          <w:sz w:val="26"/>
          <w:szCs w:val="26"/>
          <w:rtl/>
        </w:rPr>
        <w:t xml:space="preserve">محدوده رطوبتي قابل تحمل براي دستگاه </w:t>
      </w:r>
      <w:r w:rsidR="00CE30BF" w:rsidRPr="00E544D7">
        <w:rPr>
          <w:rFonts w:asciiTheme="minorBidi" w:hAnsiTheme="minorBidi" w:hint="cs"/>
          <w:sz w:val="26"/>
          <w:szCs w:val="26"/>
          <w:rtl/>
        </w:rPr>
        <w:t>65</w:t>
      </w:r>
      <w:r w:rsidRPr="00E544D7">
        <w:rPr>
          <w:rFonts w:asciiTheme="minorBidi" w:hAnsiTheme="minorBidi" w:hint="cs"/>
          <w:sz w:val="26"/>
          <w:szCs w:val="26"/>
          <w:rtl/>
        </w:rPr>
        <w:t>% - 10%</w:t>
      </w:r>
    </w:p>
    <w:p w:rsidR="00A705A2" w:rsidRPr="00E544D7" w:rsidRDefault="00A705A2" w:rsidP="00C76E9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Bidi" w:hAnsiTheme="minorBidi"/>
          <w:sz w:val="26"/>
          <w:szCs w:val="26"/>
        </w:rPr>
      </w:pPr>
      <w:r w:rsidRPr="00E544D7">
        <w:rPr>
          <w:rFonts w:asciiTheme="minorBidi" w:hAnsiTheme="minorBidi" w:hint="cs"/>
          <w:sz w:val="26"/>
          <w:szCs w:val="26"/>
          <w:rtl/>
        </w:rPr>
        <w:t>از تراز بودن دستگاه اطمينان حاصل نماييد.</w:t>
      </w:r>
    </w:p>
    <w:p w:rsidR="00FF223B" w:rsidRPr="00E544D7" w:rsidRDefault="00FF223B" w:rsidP="00C76E98">
      <w:pPr>
        <w:rPr>
          <w:rFonts w:asciiTheme="minorBidi" w:hAnsiTheme="minorBidi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744DF6" w:rsidRDefault="00744DF6" w:rsidP="00C76E98">
      <w:pPr>
        <w:rPr>
          <w:rFonts w:asciiTheme="minorBidi" w:hAnsiTheme="minorBidi" w:hint="cs"/>
          <w:b/>
          <w:bCs/>
          <w:color w:val="000000"/>
          <w:sz w:val="26"/>
          <w:szCs w:val="26"/>
          <w:rtl/>
        </w:rPr>
      </w:pPr>
    </w:p>
    <w:p w:rsidR="00C76E98" w:rsidRPr="00E544D7" w:rsidRDefault="00C76E98" w:rsidP="00C76E98">
      <w:pPr>
        <w:rPr>
          <w:rFonts w:asciiTheme="minorBidi" w:hAnsiTheme="minorBidi"/>
          <w:b/>
          <w:bCs/>
          <w:color w:val="000000"/>
          <w:sz w:val="26"/>
          <w:szCs w:val="26"/>
          <w:rtl/>
        </w:rPr>
      </w:pPr>
      <w:bookmarkStart w:id="0" w:name="_GoBack"/>
      <w:bookmarkEnd w:id="0"/>
      <w:r w:rsidRPr="00E544D7">
        <w:rPr>
          <w:rFonts w:asciiTheme="minorBidi" w:hAnsiTheme="minorBidi"/>
          <w:b/>
          <w:bCs/>
          <w:color w:val="000000"/>
          <w:sz w:val="26"/>
          <w:szCs w:val="26"/>
          <w:rtl/>
        </w:rPr>
        <w:lastRenderedPageBreak/>
        <w:t>جدول زمانبندی:</w:t>
      </w:r>
    </w:p>
    <w:tbl>
      <w:tblPr>
        <w:bidiVisual/>
        <w:tblW w:w="0" w:type="auto"/>
        <w:jc w:val="center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715"/>
        <w:gridCol w:w="715"/>
        <w:gridCol w:w="715"/>
        <w:gridCol w:w="715"/>
      </w:tblGrid>
      <w:tr w:rsidR="00C76E98" w:rsidRPr="00E544D7" w:rsidTr="00E6656A">
        <w:trPr>
          <w:trHeight w:val="809"/>
          <w:jc w:val="center"/>
        </w:trPr>
        <w:tc>
          <w:tcPr>
            <w:tcW w:w="3447" w:type="dxa"/>
            <w:tcBorders>
              <w:tr2bl w:val="single" w:sz="4" w:space="0" w:color="auto"/>
            </w:tcBorders>
            <w:vAlign w:val="center"/>
          </w:tcPr>
          <w:p w:rsidR="00C76E98" w:rsidRPr="00E544D7" w:rsidRDefault="00C76E98" w:rsidP="00E6656A">
            <w:pPr>
              <w:tabs>
                <w:tab w:val="right" w:pos="8486"/>
              </w:tabs>
              <w:spacing w:before="240"/>
              <w:ind w:right="-142"/>
              <w:jc w:val="center"/>
              <w:rPr>
                <w:rFonts w:asciiTheme="minorBidi" w:hAnsiTheme="minorBidi"/>
                <w:color w:val="000000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color w:val="000000"/>
                <w:sz w:val="26"/>
                <w:szCs w:val="26"/>
                <w:rtl/>
              </w:rPr>
              <w:t>زمان</w:t>
            </w:r>
          </w:p>
          <w:p w:rsidR="00C76E98" w:rsidRPr="00E544D7" w:rsidRDefault="00C76E98" w:rsidP="00E6656A">
            <w:pPr>
              <w:tabs>
                <w:tab w:val="right" w:pos="8486"/>
              </w:tabs>
              <w:spacing w:before="240"/>
              <w:ind w:right="-142"/>
              <w:jc w:val="center"/>
              <w:rPr>
                <w:rFonts w:asciiTheme="minorBidi" w:hAnsiTheme="minorBidi"/>
                <w:color w:val="000000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color w:val="000000"/>
                <w:sz w:val="26"/>
                <w:szCs w:val="26"/>
                <w:rtl/>
              </w:rPr>
              <w:t>موضوع</w:t>
            </w:r>
          </w:p>
        </w:tc>
        <w:tc>
          <w:tcPr>
            <w:tcW w:w="715" w:type="dxa"/>
            <w:vAlign w:val="center"/>
          </w:tcPr>
          <w:p w:rsidR="00C76E98" w:rsidRPr="00E544D7" w:rsidRDefault="00C76E98" w:rsidP="00E6656A">
            <w:pPr>
              <w:tabs>
                <w:tab w:val="right" w:pos="8486"/>
              </w:tabs>
              <w:spacing w:before="240"/>
              <w:ind w:right="-142"/>
              <w:jc w:val="center"/>
              <w:rPr>
                <w:rFonts w:asciiTheme="minorBidi" w:hAnsiTheme="minorBidi"/>
                <w:color w:val="000000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715" w:type="dxa"/>
            <w:vAlign w:val="center"/>
          </w:tcPr>
          <w:p w:rsidR="00C76E98" w:rsidRPr="00E544D7" w:rsidRDefault="00C76E98" w:rsidP="00E6656A">
            <w:pPr>
              <w:tabs>
                <w:tab w:val="right" w:pos="8486"/>
              </w:tabs>
              <w:spacing w:before="240"/>
              <w:ind w:right="-142"/>
              <w:jc w:val="center"/>
              <w:rPr>
                <w:rFonts w:asciiTheme="minorBidi" w:hAnsiTheme="minorBidi"/>
                <w:color w:val="000000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715" w:type="dxa"/>
            <w:vAlign w:val="center"/>
          </w:tcPr>
          <w:p w:rsidR="00C76E98" w:rsidRPr="00E544D7" w:rsidRDefault="00C76E98" w:rsidP="00E6656A">
            <w:pPr>
              <w:tabs>
                <w:tab w:val="right" w:pos="8486"/>
              </w:tabs>
              <w:spacing w:before="240"/>
              <w:ind w:right="-142"/>
              <w:jc w:val="center"/>
              <w:rPr>
                <w:rFonts w:asciiTheme="minorBidi" w:hAnsiTheme="minorBidi"/>
                <w:color w:val="000000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715" w:type="dxa"/>
            <w:vAlign w:val="center"/>
          </w:tcPr>
          <w:p w:rsidR="00C76E98" w:rsidRPr="00E544D7" w:rsidRDefault="00C76E98" w:rsidP="00E6656A">
            <w:pPr>
              <w:tabs>
                <w:tab w:val="right" w:pos="8486"/>
              </w:tabs>
              <w:spacing w:before="240"/>
              <w:ind w:right="-142"/>
              <w:jc w:val="center"/>
              <w:rPr>
                <w:rFonts w:asciiTheme="minorBidi" w:hAnsiTheme="minorBidi"/>
                <w:color w:val="000000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color w:val="000000"/>
                <w:sz w:val="26"/>
                <w:szCs w:val="26"/>
                <w:rtl/>
              </w:rPr>
              <w:t>4</w:t>
            </w:r>
          </w:p>
        </w:tc>
      </w:tr>
      <w:tr w:rsidR="00C76E98" w:rsidRPr="00E544D7" w:rsidTr="00E6656A">
        <w:trPr>
          <w:trHeight w:val="359"/>
          <w:jc w:val="center"/>
        </w:trPr>
        <w:tc>
          <w:tcPr>
            <w:tcW w:w="3447" w:type="dxa"/>
          </w:tcPr>
          <w:p w:rsidR="00C76E98" w:rsidRPr="00E544D7" w:rsidRDefault="00C76E98" w:rsidP="00E6656A">
            <w:pPr>
              <w:rPr>
                <w:rFonts w:asciiTheme="minorBidi" w:hAnsiTheme="minorBidi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sz w:val="26"/>
                <w:szCs w:val="26"/>
                <w:rtl/>
              </w:rPr>
              <w:t>تدارکات و خرید قطعات</w:t>
            </w:r>
          </w:p>
        </w:tc>
        <w:tc>
          <w:tcPr>
            <w:tcW w:w="2860" w:type="dxa"/>
            <w:gridSpan w:val="4"/>
            <w:shd w:val="clear" w:color="auto" w:fill="FFFFFF" w:themeFill="background1"/>
            <w:vAlign w:val="center"/>
          </w:tcPr>
          <w:p w:rsidR="00C76E98" w:rsidRPr="00E544D7" w:rsidRDefault="00C76E98" w:rsidP="00E6656A">
            <w:pPr>
              <w:tabs>
                <w:tab w:val="right" w:pos="8486"/>
              </w:tabs>
              <w:ind w:right="-142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انجام شده</w:t>
            </w:r>
          </w:p>
        </w:tc>
      </w:tr>
      <w:tr w:rsidR="00C76E98" w:rsidRPr="00E544D7" w:rsidTr="00E6656A">
        <w:trPr>
          <w:trHeight w:val="260"/>
          <w:jc w:val="center"/>
        </w:trPr>
        <w:tc>
          <w:tcPr>
            <w:tcW w:w="3447" w:type="dxa"/>
          </w:tcPr>
          <w:p w:rsidR="00C76E98" w:rsidRPr="00E544D7" w:rsidRDefault="00C76E98" w:rsidP="00E6656A">
            <w:pPr>
              <w:rPr>
                <w:rFonts w:asciiTheme="minorBidi" w:hAnsiTheme="minorBidi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sz w:val="26"/>
                <w:szCs w:val="26"/>
                <w:rtl/>
              </w:rPr>
              <w:t>ساخت و مونتاژ دستگاه</w:t>
            </w:r>
          </w:p>
        </w:tc>
        <w:tc>
          <w:tcPr>
            <w:tcW w:w="2860" w:type="dxa"/>
            <w:gridSpan w:val="4"/>
          </w:tcPr>
          <w:p w:rsidR="00C76E98" w:rsidRPr="00E544D7" w:rsidRDefault="00C76E98" w:rsidP="00E6656A">
            <w:pPr>
              <w:tabs>
                <w:tab w:val="right" w:pos="8486"/>
              </w:tabs>
              <w:ind w:right="-142"/>
              <w:jc w:val="center"/>
              <w:rPr>
                <w:rFonts w:asciiTheme="minorBidi" w:hAnsiTheme="minorBidi"/>
                <w:b/>
                <w:bCs/>
                <w:color w:val="000000"/>
                <w:sz w:val="26"/>
                <w:szCs w:val="26"/>
              </w:rPr>
            </w:pPr>
            <w:r w:rsidRPr="00E544D7">
              <w:rPr>
                <w:rFonts w:asciiTheme="minorBidi" w:hAnsiTheme="minorBidi" w:hint="cs"/>
                <w:b/>
                <w:bCs/>
                <w:color w:val="000000"/>
                <w:sz w:val="26"/>
                <w:szCs w:val="26"/>
                <w:rtl/>
              </w:rPr>
              <w:t>انجام شده</w:t>
            </w:r>
          </w:p>
        </w:tc>
      </w:tr>
      <w:tr w:rsidR="00C76E98" w:rsidRPr="00E544D7" w:rsidTr="00E6656A">
        <w:trPr>
          <w:jc w:val="center"/>
        </w:trPr>
        <w:tc>
          <w:tcPr>
            <w:tcW w:w="3447" w:type="dxa"/>
          </w:tcPr>
          <w:p w:rsidR="00C76E98" w:rsidRPr="00E544D7" w:rsidRDefault="00C76E98" w:rsidP="00E6656A">
            <w:pPr>
              <w:rPr>
                <w:rFonts w:asciiTheme="minorBidi" w:hAnsiTheme="minorBidi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sz w:val="26"/>
                <w:szCs w:val="26"/>
                <w:rtl/>
              </w:rPr>
              <w:t xml:space="preserve">کالیبراسیون و کنترل کیفی </w:t>
            </w:r>
          </w:p>
        </w:tc>
        <w:tc>
          <w:tcPr>
            <w:tcW w:w="2860" w:type="dxa"/>
            <w:gridSpan w:val="4"/>
          </w:tcPr>
          <w:p w:rsidR="00C76E98" w:rsidRPr="00E544D7" w:rsidRDefault="00C76E98" w:rsidP="00E6656A">
            <w:pPr>
              <w:tabs>
                <w:tab w:val="right" w:pos="8486"/>
              </w:tabs>
              <w:ind w:right="-142"/>
              <w:jc w:val="center"/>
              <w:rPr>
                <w:rFonts w:asciiTheme="minorBidi" w:hAnsiTheme="minorBidi"/>
                <w:b/>
                <w:bCs/>
                <w:color w:val="000000"/>
                <w:sz w:val="26"/>
                <w:szCs w:val="26"/>
              </w:rPr>
            </w:pPr>
            <w:r w:rsidRPr="00E544D7">
              <w:rPr>
                <w:rFonts w:asciiTheme="minorBidi" w:hAnsiTheme="minorBidi" w:hint="cs"/>
                <w:b/>
                <w:bCs/>
                <w:color w:val="000000"/>
                <w:sz w:val="26"/>
                <w:szCs w:val="26"/>
                <w:rtl/>
              </w:rPr>
              <w:t>انجام شده</w:t>
            </w:r>
          </w:p>
        </w:tc>
      </w:tr>
      <w:tr w:rsidR="00C76E98" w:rsidRPr="00E544D7" w:rsidTr="00E6656A">
        <w:trPr>
          <w:jc w:val="center"/>
        </w:trPr>
        <w:tc>
          <w:tcPr>
            <w:tcW w:w="3447" w:type="dxa"/>
          </w:tcPr>
          <w:p w:rsidR="00C76E98" w:rsidRPr="00E544D7" w:rsidRDefault="00C76E98" w:rsidP="00E6656A">
            <w:pPr>
              <w:rPr>
                <w:rFonts w:asciiTheme="minorBidi" w:hAnsiTheme="minorBidi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/>
                <w:sz w:val="26"/>
                <w:szCs w:val="26"/>
                <w:rtl/>
              </w:rPr>
              <w:t xml:space="preserve">تحویل دستگاه ها </w:t>
            </w:r>
          </w:p>
        </w:tc>
        <w:tc>
          <w:tcPr>
            <w:tcW w:w="2860" w:type="dxa"/>
            <w:gridSpan w:val="4"/>
            <w:vAlign w:val="center"/>
          </w:tcPr>
          <w:p w:rsidR="00C76E98" w:rsidRPr="00E544D7" w:rsidRDefault="00C76E98" w:rsidP="00E6656A">
            <w:pPr>
              <w:tabs>
                <w:tab w:val="right" w:pos="8486"/>
              </w:tabs>
              <w:ind w:right="-142"/>
              <w:jc w:val="center"/>
              <w:rPr>
                <w:rFonts w:asciiTheme="minorBidi" w:hAnsiTheme="minorBidi"/>
                <w:b/>
                <w:bCs/>
                <w:color w:val="000000"/>
                <w:sz w:val="26"/>
                <w:szCs w:val="26"/>
                <w:rtl/>
              </w:rPr>
            </w:pPr>
            <w:r w:rsidRPr="00E544D7">
              <w:rPr>
                <w:rFonts w:asciiTheme="minorBidi" w:hAnsiTheme="minorBidi" w:hint="cs"/>
                <w:b/>
                <w:bCs/>
                <w:color w:val="000000"/>
                <w:sz w:val="26"/>
                <w:szCs w:val="26"/>
                <w:rtl/>
              </w:rPr>
              <w:t>آماده تحويل</w:t>
            </w:r>
          </w:p>
        </w:tc>
      </w:tr>
    </w:tbl>
    <w:p w:rsidR="00C76E98" w:rsidRPr="00E544D7" w:rsidRDefault="00C76E98" w:rsidP="00C76E98">
      <w:pPr>
        <w:pStyle w:val="ListParagraph"/>
        <w:rPr>
          <w:b/>
          <w:bCs/>
          <w:sz w:val="26"/>
          <w:szCs w:val="26"/>
        </w:rPr>
      </w:pPr>
    </w:p>
    <w:p w:rsidR="00C76E98" w:rsidRPr="00E544D7" w:rsidRDefault="00C76E98" w:rsidP="00C76E98">
      <w:pPr>
        <w:rPr>
          <w:sz w:val="26"/>
          <w:szCs w:val="26"/>
        </w:rPr>
      </w:pPr>
    </w:p>
    <w:p w:rsidR="00205F08" w:rsidRPr="00E544D7" w:rsidRDefault="00C26701" w:rsidP="00205F08">
      <w:pPr>
        <w:pStyle w:val="ListParagraph"/>
        <w:jc w:val="right"/>
        <w:rPr>
          <w:b/>
          <w:bCs/>
          <w:sz w:val="26"/>
          <w:szCs w:val="26"/>
          <w:rtl/>
        </w:rPr>
      </w:pPr>
      <w:r w:rsidRPr="00C26701">
        <w:rPr>
          <w:rFonts w:cs="Arial"/>
          <w:b/>
          <w:bCs/>
          <w:noProof/>
          <w:sz w:val="26"/>
          <w:szCs w:val="26"/>
          <w:rtl/>
          <w:lang w:bidi="ar-SA"/>
        </w:rPr>
        <w:drawing>
          <wp:inline distT="0" distB="0" distL="0" distR="0">
            <wp:extent cx="3152775" cy="828675"/>
            <wp:effectExtent l="19050" t="0" r="9525" b="0"/>
            <wp:docPr id="3" name="Picture 0" descr="Scanned at 08-05-2012 11-25 ق.ظ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ned at 08-05-2012 11-25 ق.ظ (2).jpg"/>
                    <pic:cNvPicPr/>
                  </pic:nvPicPr>
                  <pic:blipFill>
                    <a:blip r:embed="rId8"/>
                    <a:srcRect t="56858" r="44992" b="32943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FA4" w:rsidRPr="00E544D7" w:rsidRDefault="00B05FA4">
      <w:pPr>
        <w:rPr>
          <w:sz w:val="26"/>
          <w:szCs w:val="26"/>
        </w:rPr>
      </w:pPr>
    </w:p>
    <w:sectPr w:rsidR="00B05FA4" w:rsidRPr="00E544D7" w:rsidSect="008F6160">
      <w:pgSz w:w="11906" w:h="16838"/>
      <w:pgMar w:top="2098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8B9"/>
    <w:multiLevelType w:val="hybridMultilevel"/>
    <w:tmpl w:val="BF327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97D81"/>
    <w:multiLevelType w:val="hybridMultilevel"/>
    <w:tmpl w:val="EBF6F428"/>
    <w:lvl w:ilvl="0" w:tplc="65747CE0">
      <w:start w:val="1"/>
      <w:numFmt w:val="decimal"/>
      <w:lvlText w:val="%1."/>
      <w:lvlJc w:val="left"/>
      <w:pPr>
        <w:ind w:left="67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>
    <w:nsid w:val="23093842"/>
    <w:multiLevelType w:val="hybridMultilevel"/>
    <w:tmpl w:val="10F011C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2D221C86"/>
    <w:multiLevelType w:val="hybridMultilevel"/>
    <w:tmpl w:val="68EECE00"/>
    <w:lvl w:ilvl="0" w:tplc="4612B6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20483"/>
    <w:multiLevelType w:val="hybridMultilevel"/>
    <w:tmpl w:val="90D26E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050BD"/>
    <w:multiLevelType w:val="hybridMultilevel"/>
    <w:tmpl w:val="127EC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05F08"/>
    <w:rsid w:val="00086E16"/>
    <w:rsid w:val="00205F08"/>
    <w:rsid w:val="002C6385"/>
    <w:rsid w:val="003F624C"/>
    <w:rsid w:val="004A3617"/>
    <w:rsid w:val="0053420F"/>
    <w:rsid w:val="00535F7C"/>
    <w:rsid w:val="00744DF6"/>
    <w:rsid w:val="008E37E7"/>
    <w:rsid w:val="008F50C9"/>
    <w:rsid w:val="008F6AA7"/>
    <w:rsid w:val="00973382"/>
    <w:rsid w:val="00A705A2"/>
    <w:rsid w:val="00B05FA4"/>
    <w:rsid w:val="00B15F93"/>
    <w:rsid w:val="00C26701"/>
    <w:rsid w:val="00C76E98"/>
    <w:rsid w:val="00CE30BF"/>
    <w:rsid w:val="00D96278"/>
    <w:rsid w:val="00DA6FC2"/>
    <w:rsid w:val="00DD18DC"/>
    <w:rsid w:val="00E544D7"/>
    <w:rsid w:val="00FF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F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F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544D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E37E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F624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3F62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0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neshnameh.roshd.ir/mavara/mavara-index.php?page=%D9%86%DB%8C%D8%B1%D9%88%DB%8C+%DA%AF%D8%B1%D8%A7%D9%86%D8%B4%DB%8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siami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babk</dc:creator>
  <cp:keywords/>
  <dc:description/>
  <cp:lastModifiedBy>Elaheh</cp:lastModifiedBy>
  <cp:revision>10</cp:revision>
  <dcterms:created xsi:type="dcterms:W3CDTF">2002-01-02T20:29:00Z</dcterms:created>
  <dcterms:modified xsi:type="dcterms:W3CDTF">2013-10-25T12:36:00Z</dcterms:modified>
</cp:coreProperties>
</file>